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Galerie G99</w:t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Dominikánská 9</w:t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602 00 Brno</w:t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www.dum-umeni.cz</w:t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Rakouský umělec Reinhold Zisser na nové výstavě buduje most mezi Brnem a Vídní</w:t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spacing w:lineRule="auto" w:line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V Galerii G99 v Domě pánů z Kunštátu bude od 9. června do 4. července 2021 k vidění další z výstav spjatých s rezidenčním programem Brno Artists in Residence. Tentokrát se bude jednat o projekt rakouského umělce Reinholda Zissera, který v Brně pobýval v únoru a březnu 2020. Výstava dostala název </w:t>
      </w:r>
      <w:r>
        <w:rPr>
          <w:rFonts w:cs="Times New Roman" w:ascii="Times New Roman" w:hAnsi="Times New Roman"/>
          <w:b/>
          <w:i/>
          <w:sz w:val="24"/>
          <w:szCs w:val="24"/>
        </w:rPr>
        <w:t>LÁVKA–NOTGALERIE</w:t>
      </w:r>
      <w:r>
        <w:rPr>
          <w:rFonts w:cs="Times New Roman" w:ascii="Times New Roman" w:hAnsi="Times New Roman"/>
          <w:b/>
          <w:sz w:val="24"/>
          <w:szCs w:val="24"/>
        </w:rPr>
        <w:t xml:space="preserve"> a umělec v ní doslova i přeneseně staví most mezi Brnem a Vídní. </w:t>
      </w:r>
      <w:r>
        <w:rPr>
          <w:rFonts w:cs="Times New Roman" w:ascii="Times New Roman" w:hAnsi="Times New Roman"/>
          <w:b/>
          <w:sz w:val="24"/>
          <w:szCs w:val="24"/>
        </w:rPr>
        <w:t>Zahájení výstavy proběhne formou vernisážového odpoledne v úterý 8. června od 16:00 do 20:00.</w:t>
      </w:r>
    </w:p>
    <w:p>
      <w:pPr>
        <w:pStyle w:val="NoSpacing"/>
        <w:spacing w:lineRule="auto" w:line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Název výstavy odkazuje ke dvěma uměleckým počinům. Jedním z nich je Notgalerie, umělecké centrum a dílo zároveň, které vzniklo v roce 2015 obsazením opuštěného dřevěného kostela na předměstí Vídně. Reinhold Zisser skrze tento akt realizoval svou myšlenku, že umělec je ve vztahu k instituci jako krab poustevník, který osidluje prázdnou schránku, aby ji po určité době opustil a vyměnil za jinou.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Jak sám autor vysvětluje v kurátorském textu, námět brněnské výstavy se začal odvíjet v roce 2019, kdy se díky Notgalerie seznámil s umělkyněmi Šárkou Teleckou a Táňou Šedovou. </w:t>
      </w:r>
      <w:r>
        <w:rPr>
          <w:rFonts w:cs="Times New Roman" w:ascii="Times New Roman" w:hAnsi="Times New Roman"/>
          <w:i/>
          <w:sz w:val="24"/>
          <w:szCs w:val="24"/>
        </w:rPr>
        <w:t>„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Směsice podobností a rozdílů našich systémů a podmínek, ve kterých vzniká naše práce, byla zajímavou oblastí, kde jsme se učili jeden od druhého a současně jsme se učili lépe chápat naši pozici tím, že se lépe poznáme. Tato první setkání a spolupráce vedly k mé rezidenci v brněnském Domě umění, na kterou jsem byl pozván začátkem roku 2020.“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přibližuje Zisser.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V Brně se pak seznámil s dalším umělcem, Martinem Zetem, který tou dobou dokončoval v Domě umění svou výstavu 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Sochař Miloš Zet: Zdi, sokly a makety</w:t>
      </w:r>
      <w:r>
        <w:rPr>
          <w:rFonts w:cs="Times New Roman" w:ascii="Times New Roman" w:hAnsi="Times New Roman"/>
          <w:color w:val="000000"/>
          <w:sz w:val="24"/>
          <w:szCs w:val="24"/>
        </w:rPr>
        <w:t>. J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ejí součástí byla i LÁVKA; dřevěný, zhruba 30 metrů dlouhý most, který procházel celou expozicí. Po návratu z rezidence zpět do Rakouska připravili Zisser a Zet společně projekt, při kterém LÁVKU v létě 2020 převezli do Vídně a umístili vedle Notgalerie na okraj postupně rostoucího satelitního městečka.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Jak je již z názvu patrné, výstava 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LÁVKA-NOTGALERIE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navazuje na tuto uměleckou komunikaci. Jejím ústředním bodem je polovina onoho mostu, která byla znovu rozebrána a převezena zpět do Brna. Vytváří tak moment rozdělení a zároveň spojení mezi Vídní a Brnem. K dotvoření výstavy budou přizváni umělci z České republiky i Rakouska, aby různými zásahy na obou polovinách mostu rozvíjeli významovou rovinu tohoto díla.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Reinhold Zisser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LÁVKA–NOTGALERIE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Galerie G99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Dominikánská 9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602 00 Brno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Vernisáž 8. 6. 2021 v 16:00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Kontakt pro média: Anna Kvášová, </w:t>
      </w:r>
      <w:hyperlink r:id="rId2">
        <w:r>
          <w:rPr>
            <w:rStyle w:val="Internetovodkaz"/>
            <w:rFonts w:cs="Times New Roman" w:ascii="Times New Roman" w:hAnsi="Times New Roman"/>
            <w:b/>
            <w:sz w:val="24"/>
            <w:szCs w:val="24"/>
          </w:rPr>
          <w:t>kvasova@dum-umeni.cz</w:t>
        </w:r>
      </w:hyperlink>
      <w:r>
        <w:rPr>
          <w:rFonts w:cs="Times New Roman" w:ascii="Times New Roman" w:hAnsi="Times New Roman"/>
          <w:b/>
          <w:sz w:val="24"/>
          <w:szCs w:val="24"/>
        </w:rPr>
        <w:t>, 731 506 376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705a08"/>
    <w:rPr>
      <w:color w:val="0563C1" w:themeColor="hyperlink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705a0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vasova@dum-umeni.cz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LibreOffice/7.0.0.3$Windows_X86_64 LibreOffice_project/8061b3e9204bef6b321a21033174034a5e2ea88e</Application>
  <Pages>2</Pages>
  <Words>412</Words>
  <Characters>2172</Characters>
  <CharactersWithSpaces>2568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2021-06-01T08:28:00Z</dcterms:created>
  <dc:creator>Kvasova</dc:creator>
  <dc:description/>
  <dc:language>cs-CZ</dc:language>
  <cp:lastModifiedBy/>
  <dcterms:modified xsi:type="dcterms:W3CDTF">2021-06-01T15:56:55Z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