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FDD5" w14:textId="561A1B38" w:rsidR="0047671A" w:rsidRDefault="0047671A" w:rsidP="00261557">
      <w:pPr>
        <w:rPr>
          <w:b/>
          <w:bCs/>
        </w:rPr>
      </w:pPr>
      <w:r>
        <w:rPr>
          <w:b/>
          <w:bCs/>
        </w:rPr>
        <w:t>PŘÍLOHA Č. 2</w:t>
      </w:r>
    </w:p>
    <w:p w14:paraId="00E6C49F" w14:textId="4040AAB7" w:rsidR="00261557" w:rsidRDefault="00261557" w:rsidP="00261557">
      <w:r w:rsidRPr="00261557">
        <w:rPr>
          <w:b/>
          <w:bCs/>
        </w:rPr>
        <w:t>PROVOZNÍ ŘÁD</w:t>
      </w:r>
      <w:r w:rsidR="00777786">
        <w:rPr>
          <w:b/>
          <w:bCs/>
        </w:rPr>
        <w:t xml:space="preserve"> – pronájem nebytových prostor (místnosti č. 55) v Domě pánů z Kunštátu</w:t>
      </w:r>
      <w:r w:rsidRPr="00261557">
        <w:br/>
        <w:t>Dominikánská 9, 602 00 Brno</w:t>
      </w:r>
    </w:p>
    <w:p w14:paraId="475265DD" w14:textId="32B2CC8E" w:rsidR="00777786" w:rsidRDefault="00777786" w:rsidP="00777786">
      <w:pPr>
        <w:spacing w:after="0"/>
      </w:pPr>
      <w:r>
        <w:t>Dům umění města Brna, příspěvková organizace</w:t>
      </w:r>
    </w:p>
    <w:p w14:paraId="7E6A2D91" w14:textId="2A10B093" w:rsidR="00777786" w:rsidRPr="00261557" w:rsidRDefault="00777786" w:rsidP="00777786">
      <w:pPr>
        <w:spacing w:after="0"/>
      </w:pPr>
      <w:r>
        <w:t xml:space="preserve">Malinovského nám. 2, 602 00 Brno </w:t>
      </w:r>
    </w:p>
    <w:p w14:paraId="3011A788" w14:textId="77777777" w:rsidR="00261557" w:rsidRPr="00261557" w:rsidRDefault="00000000" w:rsidP="00261557">
      <w:r>
        <w:pict w14:anchorId="4D42F12F">
          <v:rect id="_x0000_i1025" style="width:0;height:1.5pt" o:hralign="center" o:hrstd="t" o:hr="t" fillcolor="#a0a0a0" stroked="f"/>
        </w:pict>
      </w:r>
    </w:p>
    <w:p w14:paraId="3054E6D9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I. ZÁKLADNÍ USTANOVENÍ</w:t>
      </w:r>
    </w:p>
    <w:p w14:paraId="4428DB07" w14:textId="77777777" w:rsidR="00261557" w:rsidRPr="00261557" w:rsidRDefault="00261557" w:rsidP="00261557">
      <w:pPr>
        <w:numPr>
          <w:ilvl w:val="0"/>
          <w:numId w:val="1"/>
        </w:numPr>
      </w:pPr>
      <w:r w:rsidRPr="00261557">
        <w:t>Dům umění města Brna (dále jen „DU“) je příspěvkovou organizací statutárního města Brna zaměřenou na prezentaci současného umění a podporu kulturní činnosti.</w:t>
      </w:r>
    </w:p>
    <w:p w14:paraId="6E67629C" w14:textId="77777777" w:rsidR="00261557" w:rsidRPr="00261557" w:rsidRDefault="00261557" w:rsidP="00261557">
      <w:pPr>
        <w:numPr>
          <w:ilvl w:val="0"/>
          <w:numId w:val="1"/>
        </w:numPr>
      </w:pPr>
      <w:r w:rsidRPr="00261557">
        <w:t>Objekt Domu pánů z Kunštátu je ve vlastnictví statutárního města Brna a je svěřen do hospodaření DU.</w:t>
      </w:r>
    </w:p>
    <w:p w14:paraId="0F3EF2B6" w14:textId="77777777" w:rsidR="00261557" w:rsidRPr="00261557" w:rsidRDefault="00261557" w:rsidP="00261557">
      <w:pPr>
        <w:numPr>
          <w:ilvl w:val="0"/>
          <w:numId w:val="1"/>
        </w:numPr>
      </w:pPr>
      <w:r w:rsidRPr="00261557">
        <w:t>Tento provozní řád stanovuje základní pravidla užívání nebytového prostoru nájemcem v objektu Domu pánů z Kunštátu a upravuje práva a povinnosti nájemce v souvislosti s užíváním prostor.</w:t>
      </w:r>
    </w:p>
    <w:p w14:paraId="7CF1E34A" w14:textId="77777777" w:rsidR="00261557" w:rsidRPr="00261557" w:rsidRDefault="00261557" w:rsidP="00261557">
      <w:pPr>
        <w:numPr>
          <w:ilvl w:val="0"/>
          <w:numId w:val="1"/>
        </w:numPr>
      </w:pPr>
      <w:r w:rsidRPr="00261557">
        <w:t>Provozní řád je závazný pro nájemce i jeho případné zaměstnance a návštěvníky.</w:t>
      </w:r>
    </w:p>
    <w:p w14:paraId="66A99068" w14:textId="77777777" w:rsidR="00261557" w:rsidRPr="00261557" w:rsidRDefault="00261557" w:rsidP="00261557">
      <w:pPr>
        <w:numPr>
          <w:ilvl w:val="0"/>
          <w:numId w:val="1"/>
        </w:numPr>
      </w:pPr>
      <w:r w:rsidRPr="00261557">
        <w:t>Kontaktní osoby:</w:t>
      </w:r>
    </w:p>
    <w:p w14:paraId="1215CFCF" w14:textId="77777777" w:rsidR="00261557" w:rsidRPr="00261557" w:rsidRDefault="00261557" w:rsidP="00261557">
      <w:pPr>
        <w:numPr>
          <w:ilvl w:val="0"/>
          <w:numId w:val="2"/>
        </w:numPr>
      </w:pPr>
      <w:r w:rsidRPr="00261557">
        <w:t>za DU:</w:t>
      </w:r>
      <w:r w:rsidRPr="00261557">
        <w:br/>
        <w:t xml:space="preserve">Petr Březina (tel.: 774 321 109, </w:t>
      </w:r>
      <w:hyperlink r:id="rId7" w:history="1">
        <w:r w:rsidRPr="00261557">
          <w:rPr>
            <w:rStyle w:val="Hypertextovodkaz"/>
          </w:rPr>
          <w:t>brezina@dum-umeni.cz</w:t>
        </w:r>
      </w:hyperlink>
      <w:r w:rsidRPr="00261557">
        <w:t>)</w:t>
      </w:r>
      <w:r w:rsidRPr="00261557">
        <w:br/>
        <w:t xml:space="preserve">Petra Aichlerová (tel.: 778 968 314, </w:t>
      </w:r>
      <w:hyperlink r:id="rId8" w:history="1">
        <w:r w:rsidRPr="00261557">
          <w:rPr>
            <w:rStyle w:val="Hypertextovodkaz"/>
          </w:rPr>
          <w:t>aichlerova@dum-umeni.cz</w:t>
        </w:r>
      </w:hyperlink>
      <w:r w:rsidRPr="00261557">
        <w:t>)</w:t>
      </w:r>
    </w:p>
    <w:p w14:paraId="69D1EC7F" w14:textId="77777777" w:rsidR="00261557" w:rsidRPr="00261557" w:rsidRDefault="00261557" w:rsidP="00261557">
      <w:pPr>
        <w:numPr>
          <w:ilvl w:val="0"/>
          <w:numId w:val="2"/>
        </w:numPr>
      </w:pPr>
      <w:r w:rsidRPr="00261557">
        <w:t>za nájemce:</w:t>
      </w:r>
      <w:r w:rsidRPr="00261557">
        <w:br/>
        <w:t>[doplnit kontaktní osobu, tel., e-mail]</w:t>
      </w:r>
    </w:p>
    <w:p w14:paraId="356ABC19" w14:textId="77777777" w:rsidR="00261557" w:rsidRPr="00261557" w:rsidRDefault="00261557" w:rsidP="00261557">
      <w:pPr>
        <w:numPr>
          <w:ilvl w:val="0"/>
          <w:numId w:val="2"/>
        </w:numPr>
      </w:pPr>
      <w:r w:rsidRPr="00261557">
        <w:t>ostraha objektu (nonstop): tel.: 731 656 873</w:t>
      </w:r>
    </w:p>
    <w:p w14:paraId="5ABEDD80" w14:textId="77777777" w:rsidR="00261557" w:rsidRPr="00261557" w:rsidRDefault="00000000" w:rsidP="00261557">
      <w:r>
        <w:pict w14:anchorId="1C2B663A">
          <v:rect id="_x0000_i1026" style="width:0;height:1.5pt" o:hralign="center" o:hrstd="t" o:hr="t" fillcolor="#a0a0a0" stroked="f"/>
        </w:pict>
      </w:r>
    </w:p>
    <w:p w14:paraId="67447035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II. PLATNOST PROVOZNÍHO ŘÁDU</w:t>
      </w:r>
    </w:p>
    <w:p w14:paraId="479192FF" w14:textId="77777777" w:rsidR="00261557" w:rsidRPr="00261557" w:rsidRDefault="00261557" w:rsidP="00261557">
      <w:pPr>
        <w:numPr>
          <w:ilvl w:val="0"/>
          <w:numId w:val="3"/>
        </w:numPr>
      </w:pPr>
      <w:r w:rsidRPr="00261557">
        <w:t>Tento provozní řád je nedílnou součástí nájemní smlouvy.</w:t>
      </w:r>
    </w:p>
    <w:p w14:paraId="36C11023" w14:textId="77777777" w:rsidR="00261557" w:rsidRPr="00261557" w:rsidRDefault="00261557" w:rsidP="00261557">
      <w:pPr>
        <w:numPr>
          <w:ilvl w:val="0"/>
          <w:numId w:val="3"/>
        </w:numPr>
      </w:pPr>
      <w:r w:rsidRPr="00261557">
        <w:t>Nájemce podpisem smlouvy potvrzuje, že se s provozním řádem seznámil a zavazuje se jej dodržovat.</w:t>
      </w:r>
    </w:p>
    <w:p w14:paraId="2794DDD7" w14:textId="77777777" w:rsidR="00261557" w:rsidRPr="00261557" w:rsidRDefault="00261557" w:rsidP="00261557">
      <w:pPr>
        <w:numPr>
          <w:ilvl w:val="0"/>
          <w:numId w:val="3"/>
        </w:numPr>
      </w:pPr>
      <w:r w:rsidRPr="00261557">
        <w:t>Nájemce je povinen respektovat rovněž evakuační a požární řád objektu.</w:t>
      </w:r>
    </w:p>
    <w:p w14:paraId="150F53C1" w14:textId="77777777" w:rsidR="00261557" w:rsidRPr="00261557" w:rsidRDefault="00000000" w:rsidP="00261557">
      <w:r>
        <w:pict w14:anchorId="47FD83DB">
          <v:rect id="_x0000_i1027" style="width:0;height:1.5pt" o:hralign="center" o:hrstd="t" o:hr="t" fillcolor="#a0a0a0" stroked="f"/>
        </w:pict>
      </w:r>
    </w:p>
    <w:p w14:paraId="080CD401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III. PRÁVA A POVINNOSTI NÁJEMCE</w:t>
      </w:r>
    </w:p>
    <w:p w14:paraId="6F2DE960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1) Vstup a pohyb v objektu</w:t>
      </w:r>
    </w:p>
    <w:p w14:paraId="4F5EFEDC" w14:textId="77777777" w:rsidR="00261557" w:rsidRPr="00261557" w:rsidRDefault="00261557" w:rsidP="00261557">
      <w:r w:rsidRPr="00261557">
        <w:t>a) Nájemce je oprávněn užívat pronajatý nebytový prostor dle nájemní smlouvy a přiměřeně využívat společné prostory (chodby, toalety).</w:t>
      </w:r>
    </w:p>
    <w:p w14:paraId="0A6428D9" w14:textId="77777777" w:rsidR="00261557" w:rsidRPr="00261557" w:rsidRDefault="00261557" w:rsidP="00261557">
      <w:r w:rsidRPr="00261557">
        <w:t>b) Nájemci budou předány klíče od objektu / prostoru. Nájemce není oprávněn je předat třetí osobě bez souhlasu DU.</w:t>
      </w:r>
    </w:p>
    <w:p w14:paraId="3F7FC807" w14:textId="77777777" w:rsidR="00261557" w:rsidRPr="00261557" w:rsidRDefault="00261557" w:rsidP="00261557">
      <w:r w:rsidRPr="00261557">
        <w:t>c) Nájemce odpovídá za jejich ztrátu a je povinen ji neprodleně oznámit.</w:t>
      </w:r>
    </w:p>
    <w:p w14:paraId="24297B0D" w14:textId="77777777" w:rsidR="00261557" w:rsidRPr="00261557" w:rsidRDefault="00261557" w:rsidP="00261557">
      <w:r w:rsidRPr="00261557">
        <w:lastRenderedPageBreak/>
        <w:t>d) Nájemce je povinen zajistit řádné uzamčení prostor při odchodu.</w:t>
      </w:r>
    </w:p>
    <w:p w14:paraId="666278A3" w14:textId="77777777" w:rsidR="00261557" w:rsidRPr="00261557" w:rsidRDefault="00261557" w:rsidP="00261557">
      <w:r w:rsidRPr="00261557">
        <w:t>e) Nájemce odpovídá za chování svých zákazníků a návštěvníků.</w:t>
      </w:r>
    </w:p>
    <w:p w14:paraId="6ABAFA07" w14:textId="77777777" w:rsidR="00261557" w:rsidRPr="00261557" w:rsidRDefault="00261557" w:rsidP="00261557">
      <w:r w:rsidRPr="00261557">
        <w:t>f) Nájemce je povinen dodržovat noční klid (22:00–6:00).</w:t>
      </w:r>
    </w:p>
    <w:p w14:paraId="2216BF34" w14:textId="77777777" w:rsidR="00261557" w:rsidRPr="00261557" w:rsidRDefault="00000000" w:rsidP="00261557">
      <w:r>
        <w:pict w14:anchorId="63B838A8">
          <v:rect id="_x0000_i1028" style="width:0;height:1.5pt" o:hralign="center" o:hrstd="t" o:hr="t" fillcolor="#a0a0a0" stroked="f"/>
        </w:pict>
      </w:r>
    </w:p>
    <w:p w14:paraId="2D36492C" w14:textId="77777777" w:rsidR="00777786" w:rsidRDefault="00777786" w:rsidP="00777786">
      <w:pPr>
        <w:rPr>
          <w:b/>
          <w:bCs/>
        </w:rPr>
      </w:pPr>
      <w:r w:rsidRPr="00777786">
        <w:rPr>
          <w:b/>
          <w:bCs/>
        </w:rPr>
        <w:t>2) Užívání elektrických spotřebičů</w:t>
      </w:r>
    </w:p>
    <w:p w14:paraId="58A97837" w14:textId="77777777" w:rsidR="008C3F59" w:rsidRPr="008C3F59" w:rsidRDefault="00777786" w:rsidP="008C3F59">
      <w:r w:rsidRPr="00777786">
        <w:rPr>
          <w:b/>
          <w:bCs/>
        </w:rPr>
        <w:br/>
      </w:r>
      <w:r w:rsidR="008C3F59" w:rsidRPr="008C3F59">
        <w:t>a) Nájemce je oprávněn užívat běžné elektrické spotřebiče související s jeho činností.</w:t>
      </w:r>
    </w:p>
    <w:p w14:paraId="7875B596" w14:textId="77777777" w:rsidR="008C3F59" w:rsidRPr="008C3F59" w:rsidRDefault="008C3F59" w:rsidP="008C3F59">
      <w:r w:rsidRPr="008C3F59">
        <w:t>b) Veškeré elektrické spotřebiče používané v prostorách musí být v technicky způsobilém stavu a musí mít platnou revizi provedenou osobou oprávněnou k provádění elektrorevizí. Zajištění revize je povinností nájemce, který je současně povinen předat kopii revizní zprávy Domu umění města Brna (kontaktní osoba: Petr Březina).</w:t>
      </w:r>
    </w:p>
    <w:p w14:paraId="56C43300" w14:textId="77777777" w:rsidR="008C3F59" w:rsidRPr="008C3F59" w:rsidRDefault="008C3F59" w:rsidP="008C3F59">
      <w:r w:rsidRPr="008C3F59">
        <w:t>c) Používání jiných elektrických zařízení (např. přímotopů, topidel apod.) je možné pouze na základě předchozího písemného souhlasu Domu umění města Brna (kontaktní osoba: Petr Březina).</w:t>
      </w:r>
    </w:p>
    <w:p w14:paraId="3FE57C6A" w14:textId="77777777" w:rsidR="008C3F59" w:rsidRPr="008C3F59" w:rsidRDefault="008C3F59" w:rsidP="008C3F59">
      <w:r w:rsidRPr="008C3F59">
        <w:t>d) Zjistí-li nájemce závadu na elektrickém spotřebiči, je povinen jej neprodleně přestat používat a bez zbytečného odkladu o této skutečnosti informovat Dům umění města Brna.</w:t>
      </w:r>
    </w:p>
    <w:p w14:paraId="192AB79E" w14:textId="61E2BA2F" w:rsidR="00261557" w:rsidRPr="00261557" w:rsidRDefault="00000000" w:rsidP="008C3F59">
      <w:r>
        <w:pict w14:anchorId="2D62658A">
          <v:rect id="_x0000_i1029" style="width:0;height:1.5pt" o:hralign="center" o:hrstd="t" o:hr="t" fillcolor="#a0a0a0" stroked="f"/>
        </w:pict>
      </w:r>
    </w:p>
    <w:p w14:paraId="16D2D73B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3) Užívání společných prostor</w:t>
      </w:r>
    </w:p>
    <w:p w14:paraId="3197BA11" w14:textId="77777777" w:rsidR="00261557" w:rsidRPr="00261557" w:rsidRDefault="00261557" w:rsidP="00261557">
      <w:r w:rsidRPr="00261557">
        <w:t>a) Chodby a únikové cesty musí zůstat vždy průchozí.</w:t>
      </w:r>
    </w:p>
    <w:p w14:paraId="24C9EA88" w14:textId="77777777" w:rsidR="00261557" w:rsidRPr="00261557" w:rsidRDefault="00261557" w:rsidP="00261557">
      <w:r w:rsidRPr="00261557">
        <w:t>b) Nájemce je povinen udržovat pořádek ve společných prostorách.</w:t>
      </w:r>
    </w:p>
    <w:p w14:paraId="71371A67" w14:textId="77777777" w:rsidR="00261557" w:rsidRPr="00261557" w:rsidRDefault="00261557" w:rsidP="00261557">
      <w:r w:rsidRPr="00261557">
        <w:t>c) Toalety slouží ke společnému užívání, nájemce je povinen dbát hygieny.</w:t>
      </w:r>
    </w:p>
    <w:p w14:paraId="69FCC7B1" w14:textId="77777777" w:rsidR="00261557" w:rsidRPr="00261557" w:rsidRDefault="00000000" w:rsidP="00261557">
      <w:r>
        <w:pict w14:anchorId="32DE372D">
          <v:rect id="_x0000_i1030" style="width:0;height:1.5pt" o:hralign="center" o:hrstd="t" o:hr="t" fillcolor="#a0a0a0" stroked="f"/>
        </w:pict>
      </w:r>
    </w:p>
    <w:p w14:paraId="2185CF42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4) Úklid a odpady</w:t>
      </w:r>
    </w:p>
    <w:p w14:paraId="256CD76B" w14:textId="77777777" w:rsidR="00261557" w:rsidRPr="00261557" w:rsidRDefault="00261557" w:rsidP="00261557">
      <w:r w:rsidRPr="00261557">
        <w:t>a) Nájemce je povinen udržovat pořádek ve svém prostoru i ve společných částech, které využívá.</w:t>
      </w:r>
    </w:p>
    <w:p w14:paraId="5B90DF70" w14:textId="77777777" w:rsidR="00261557" w:rsidRPr="00261557" w:rsidRDefault="00261557" w:rsidP="00261557">
      <w:r w:rsidRPr="00261557">
        <w:t>b) Komunální odpad je ukládán na určené místo v objektu.</w:t>
      </w:r>
    </w:p>
    <w:p w14:paraId="5FD8B509" w14:textId="77777777" w:rsidR="00261557" w:rsidRPr="00261557" w:rsidRDefault="00261557" w:rsidP="00261557">
      <w:r w:rsidRPr="00261557">
        <w:t>c) Tříděný odpad se ukládá do příslušných nádob.</w:t>
      </w:r>
    </w:p>
    <w:p w14:paraId="17A602F2" w14:textId="77777777" w:rsidR="00261557" w:rsidRPr="00261557" w:rsidRDefault="00261557" w:rsidP="00261557">
      <w:r w:rsidRPr="00261557">
        <w:t>d) Při skončení nájmu je nájemce povinen prostor vyklidit a předat čistý.</w:t>
      </w:r>
    </w:p>
    <w:p w14:paraId="56CBCE3C" w14:textId="77777777" w:rsidR="00261557" w:rsidRPr="00261557" w:rsidRDefault="00261557" w:rsidP="00261557">
      <w:r w:rsidRPr="00261557">
        <w:t>e) Nájemce odpovídá za škody přesahující běžné opotřebení.</w:t>
      </w:r>
    </w:p>
    <w:p w14:paraId="63B3C935" w14:textId="77777777" w:rsidR="00261557" w:rsidRPr="00261557" w:rsidRDefault="00000000" w:rsidP="00261557">
      <w:r>
        <w:pict w14:anchorId="11F77D3C">
          <v:rect id="_x0000_i1031" style="width:0;height:1.5pt" o:hralign="center" o:hrstd="t" o:hr="t" fillcolor="#a0a0a0" stroked="f"/>
        </w:pict>
      </w:r>
    </w:p>
    <w:p w14:paraId="033AE84C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5) Bezpečnost</w:t>
      </w:r>
    </w:p>
    <w:p w14:paraId="05EE709F" w14:textId="77777777" w:rsidR="00261557" w:rsidRPr="00261557" w:rsidRDefault="00261557" w:rsidP="00261557">
      <w:r w:rsidRPr="00261557">
        <w:t>a) Nájemce je povinen dodržovat bezpečnostní a hygienické předpisy.</w:t>
      </w:r>
    </w:p>
    <w:p w14:paraId="27634268" w14:textId="77777777" w:rsidR="00261557" w:rsidRPr="00261557" w:rsidRDefault="00261557" w:rsidP="00261557">
      <w:r w:rsidRPr="00261557">
        <w:t>b) Je zakázáno zasahovat do technických systémů budovy (elektroinstalace, voda, EZS apod.).</w:t>
      </w:r>
    </w:p>
    <w:p w14:paraId="25F7548F" w14:textId="77777777" w:rsidR="00261557" w:rsidRPr="00261557" w:rsidRDefault="00261557" w:rsidP="00261557">
      <w:r w:rsidRPr="00261557">
        <w:t>c) Veškeré závady je nutné neprodleně hlásit DU.</w:t>
      </w:r>
    </w:p>
    <w:p w14:paraId="1C73B2CD" w14:textId="77777777" w:rsidR="00261557" w:rsidRPr="00261557" w:rsidRDefault="00261557" w:rsidP="00261557">
      <w:r w:rsidRPr="00261557">
        <w:t>d) V prostorách je zakázáno jakékoli protiprávní jednání.</w:t>
      </w:r>
    </w:p>
    <w:p w14:paraId="1D9F3130" w14:textId="77777777" w:rsidR="00261557" w:rsidRPr="00261557" w:rsidRDefault="00000000" w:rsidP="00261557">
      <w:r>
        <w:pict w14:anchorId="5E8C3000">
          <v:rect id="_x0000_i1032" style="width:0;height:1.5pt" o:hralign="center" o:hrstd="t" o:hr="t" fillcolor="#a0a0a0" stroked="f"/>
        </w:pict>
      </w:r>
    </w:p>
    <w:p w14:paraId="7F2EBDF0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6) Protipožární opatření</w:t>
      </w:r>
    </w:p>
    <w:p w14:paraId="3F398AEC" w14:textId="5D13FF01" w:rsidR="00261557" w:rsidRPr="00261557" w:rsidRDefault="00261557" w:rsidP="00261557">
      <w:r w:rsidRPr="00261557">
        <w:t>a) V celém objektu platí zákaz kouření.</w:t>
      </w:r>
    </w:p>
    <w:p w14:paraId="1D93632B" w14:textId="77777777" w:rsidR="00261557" w:rsidRPr="00261557" w:rsidRDefault="00261557" w:rsidP="00261557">
      <w:r w:rsidRPr="00261557">
        <w:t>b) Je zakázáno manipulovat s požárními zařízeními.</w:t>
      </w:r>
    </w:p>
    <w:p w14:paraId="3A501D85" w14:textId="77777777" w:rsidR="00261557" w:rsidRPr="00261557" w:rsidRDefault="00261557" w:rsidP="00261557">
      <w:r w:rsidRPr="00261557">
        <w:t>c) Je zakázáno zakrývat detektory kouře.</w:t>
      </w:r>
    </w:p>
    <w:p w14:paraId="2E895A4C" w14:textId="77777777" w:rsidR="00261557" w:rsidRPr="00261557" w:rsidRDefault="00261557" w:rsidP="00261557">
      <w:r w:rsidRPr="00261557">
        <w:t>d) Používání vlastních topidel nebo plynových zařízení podléhá souhlasu DU.</w:t>
      </w:r>
    </w:p>
    <w:p w14:paraId="6659ED6C" w14:textId="77777777" w:rsidR="00261557" w:rsidRPr="00261557" w:rsidRDefault="00000000" w:rsidP="00261557">
      <w:r>
        <w:pict w14:anchorId="431A5B99">
          <v:rect id="_x0000_i1033" style="width:0;height:1.5pt" o:hralign="center" o:hrstd="t" o:hr="t" fillcolor="#a0a0a0" stroked="f"/>
        </w:pict>
      </w:r>
    </w:p>
    <w:p w14:paraId="22F643F1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7) Vybavení prostor</w:t>
      </w:r>
    </w:p>
    <w:p w14:paraId="5C994A1E" w14:textId="77777777" w:rsidR="00261557" w:rsidRPr="00261557" w:rsidRDefault="00261557" w:rsidP="00261557">
      <w:r w:rsidRPr="00261557">
        <w:t>a) Nájemce je povinen zacházet s majetkem DU s péčí řádného hospodáře.</w:t>
      </w:r>
    </w:p>
    <w:p w14:paraId="7FBD4B5E" w14:textId="77777777" w:rsidR="00261557" w:rsidRPr="00261557" w:rsidRDefault="00261557" w:rsidP="00261557">
      <w:r w:rsidRPr="00261557">
        <w:t>b) Jakékoli úpravy prostoru podléhají předchozímu souhlasu DU.</w:t>
      </w:r>
    </w:p>
    <w:p w14:paraId="1C0159A0" w14:textId="77777777" w:rsidR="00261557" w:rsidRPr="00261557" w:rsidRDefault="00261557" w:rsidP="00261557">
      <w:r w:rsidRPr="00261557">
        <w:t>c) Nájemce odpovídá za škodu na vybavení.</w:t>
      </w:r>
    </w:p>
    <w:p w14:paraId="7AD807FE" w14:textId="77777777" w:rsidR="00261557" w:rsidRPr="00261557" w:rsidRDefault="00261557" w:rsidP="00261557">
      <w:r w:rsidRPr="00261557">
        <w:t>d) Nájemce doporučeně zajistí pojištění odpovědnosti za škodu.</w:t>
      </w:r>
    </w:p>
    <w:p w14:paraId="4CB7964E" w14:textId="77777777" w:rsidR="00261557" w:rsidRPr="00261557" w:rsidRDefault="00000000" w:rsidP="00261557">
      <w:r>
        <w:pict w14:anchorId="6538D020">
          <v:rect id="_x0000_i1034" style="width:0;height:1.5pt" o:hralign="center" o:hrstd="t" o:hr="t" fillcolor="#a0a0a0" stroked="f"/>
        </w:pict>
      </w:r>
    </w:p>
    <w:p w14:paraId="3A0E1211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8) Odpovědnost za věci</w:t>
      </w:r>
    </w:p>
    <w:p w14:paraId="48D7E6F3" w14:textId="77777777" w:rsidR="00261557" w:rsidRPr="00261557" w:rsidRDefault="00261557" w:rsidP="00261557">
      <w:r w:rsidRPr="00261557">
        <w:t>a) DU nenese odpovědnost za majetek nájemce.</w:t>
      </w:r>
    </w:p>
    <w:p w14:paraId="1DC3CAC7" w14:textId="77777777" w:rsidR="00261557" w:rsidRPr="00261557" w:rsidRDefault="00261557" w:rsidP="00261557">
      <w:r w:rsidRPr="00261557">
        <w:t>b) Nájemce odpovídá za zabezpečení svých věcí.</w:t>
      </w:r>
    </w:p>
    <w:p w14:paraId="7B46E73E" w14:textId="77777777" w:rsidR="00261557" w:rsidRPr="00261557" w:rsidRDefault="00000000" w:rsidP="00261557">
      <w:r>
        <w:pict w14:anchorId="4F9549C5">
          <v:rect id="_x0000_i1035" style="width:0;height:1.5pt" o:hralign="center" o:hrstd="t" o:hr="t" fillcolor="#a0a0a0" stroked="f"/>
        </w:pict>
      </w:r>
    </w:p>
    <w:p w14:paraId="6A222324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9) Dopravní režim</w:t>
      </w:r>
    </w:p>
    <w:p w14:paraId="3AAB1264" w14:textId="77777777" w:rsidR="00261557" w:rsidRPr="00261557" w:rsidRDefault="00261557" w:rsidP="00261557">
      <w:r w:rsidRPr="00261557">
        <w:t>a) Vjezd do objektu je možný pouze po předchozí domluvě s DU a pouze za účelem zásobování.</w:t>
      </w:r>
    </w:p>
    <w:p w14:paraId="4FED58E6" w14:textId="77777777" w:rsidR="00261557" w:rsidRPr="00261557" w:rsidRDefault="00261557" w:rsidP="00261557">
      <w:r w:rsidRPr="00261557">
        <w:t>b) Pohyb vozidel musí být omezen na nezbytně nutnou dobu.</w:t>
      </w:r>
    </w:p>
    <w:p w14:paraId="5F784FD6" w14:textId="77777777" w:rsidR="00261557" w:rsidRPr="00261557" w:rsidRDefault="00000000" w:rsidP="00261557">
      <w:r>
        <w:pict w14:anchorId="2D3BE4DB">
          <v:rect id="_x0000_i1036" style="width:0;height:1.5pt" o:hralign="center" o:hrstd="t" o:hr="t" fillcolor="#a0a0a0" stroked="f"/>
        </w:pict>
      </w:r>
    </w:p>
    <w:p w14:paraId="259BAE3E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10) Služby</w:t>
      </w:r>
    </w:p>
    <w:p w14:paraId="607850C5" w14:textId="77777777" w:rsidR="00261557" w:rsidRPr="00261557" w:rsidRDefault="00261557" w:rsidP="00261557">
      <w:r w:rsidRPr="00261557">
        <w:t>a) DU zajišťuje zejména:</w:t>
      </w:r>
    </w:p>
    <w:p w14:paraId="02BF8404" w14:textId="77777777" w:rsidR="00261557" w:rsidRPr="00261557" w:rsidRDefault="00261557" w:rsidP="00261557">
      <w:pPr>
        <w:numPr>
          <w:ilvl w:val="0"/>
          <w:numId w:val="4"/>
        </w:numPr>
      </w:pPr>
      <w:r w:rsidRPr="00261557">
        <w:t>vytápění</w:t>
      </w:r>
    </w:p>
    <w:p w14:paraId="083836E4" w14:textId="77777777" w:rsidR="00261557" w:rsidRPr="00261557" w:rsidRDefault="00261557" w:rsidP="00261557">
      <w:pPr>
        <w:numPr>
          <w:ilvl w:val="0"/>
          <w:numId w:val="4"/>
        </w:numPr>
      </w:pPr>
      <w:r w:rsidRPr="00261557">
        <w:t>elektrickou energii</w:t>
      </w:r>
    </w:p>
    <w:p w14:paraId="6F9E8D76" w14:textId="77777777" w:rsidR="00261557" w:rsidRPr="00261557" w:rsidRDefault="00261557" w:rsidP="00261557">
      <w:pPr>
        <w:numPr>
          <w:ilvl w:val="0"/>
          <w:numId w:val="4"/>
        </w:numPr>
      </w:pPr>
      <w:r w:rsidRPr="00261557">
        <w:t>úklid společných prostor</w:t>
      </w:r>
    </w:p>
    <w:p w14:paraId="30A5E763" w14:textId="77777777" w:rsidR="00261557" w:rsidRPr="00261557" w:rsidRDefault="00261557" w:rsidP="00261557">
      <w:pPr>
        <w:numPr>
          <w:ilvl w:val="0"/>
          <w:numId w:val="4"/>
        </w:numPr>
      </w:pPr>
      <w:r w:rsidRPr="00261557">
        <w:t>odvoz odpadu</w:t>
      </w:r>
    </w:p>
    <w:p w14:paraId="67AA9183" w14:textId="77777777" w:rsidR="00261557" w:rsidRPr="00261557" w:rsidRDefault="00261557" w:rsidP="00261557">
      <w:pPr>
        <w:numPr>
          <w:ilvl w:val="0"/>
          <w:numId w:val="4"/>
        </w:numPr>
      </w:pPr>
      <w:r w:rsidRPr="00261557">
        <w:t>ostrahu objektu</w:t>
      </w:r>
    </w:p>
    <w:p w14:paraId="159D328C" w14:textId="77777777" w:rsidR="00261557" w:rsidRPr="00261557" w:rsidRDefault="00261557" w:rsidP="00261557">
      <w:r w:rsidRPr="00261557">
        <w:t>b) Náklady na služby jsou zahrnuty v nájemném, není-li ve smlouvě stanoveno jinak.</w:t>
      </w:r>
    </w:p>
    <w:p w14:paraId="4AA8E42C" w14:textId="77777777" w:rsidR="00261557" w:rsidRPr="00261557" w:rsidRDefault="00000000" w:rsidP="00261557">
      <w:r>
        <w:pict w14:anchorId="6DC77AAD">
          <v:rect id="_x0000_i1037" style="width:0;height:1.5pt" o:hralign="center" o:hrstd="t" o:hr="t" fillcolor="#a0a0a0" stroked="f"/>
        </w:pict>
      </w:r>
    </w:p>
    <w:p w14:paraId="4C46587B" w14:textId="77777777" w:rsidR="00261557" w:rsidRPr="00261557" w:rsidRDefault="00261557" w:rsidP="00261557">
      <w:pPr>
        <w:rPr>
          <w:b/>
          <w:bCs/>
        </w:rPr>
      </w:pPr>
      <w:r w:rsidRPr="00261557">
        <w:rPr>
          <w:b/>
          <w:bCs/>
        </w:rPr>
        <w:t>IV. ZÁVĚREČNÁ USTANOVENÍ</w:t>
      </w:r>
    </w:p>
    <w:p w14:paraId="41BD411F" w14:textId="77777777" w:rsidR="00261557" w:rsidRPr="00261557" w:rsidRDefault="00261557" w:rsidP="00261557">
      <w:pPr>
        <w:numPr>
          <w:ilvl w:val="0"/>
          <w:numId w:val="5"/>
        </w:numPr>
      </w:pPr>
      <w:r w:rsidRPr="00261557">
        <w:t>Tento provozní řád je závazný po celou dobu trvání nájmu.</w:t>
      </w:r>
    </w:p>
    <w:p w14:paraId="14782552" w14:textId="77777777" w:rsidR="00261557" w:rsidRPr="00261557" w:rsidRDefault="00261557" w:rsidP="00261557">
      <w:pPr>
        <w:numPr>
          <w:ilvl w:val="0"/>
          <w:numId w:val="5"/>
        </w:numPr>
      </w:pPr>
      <w:r w:rsidRPr="00261557">
        <w:t>Porušení tohoto řádu může být považováno za porušení nájemní smlouvy.</w:t>
      </w:r>
    </w:p>
    <w:p w14:paraId="603C7335" w14:textId="77777777" w:rsidR="00261557" w:rsidRPr="00261557" w:rsidRDefault="00261557" w:rsidP="00261557">
      <w:pPr>
        <w:numPr>
          <w:ilvl w:val="0"/>
          <w:numId w:val="5"/>
        </w:numPr>
      </w:pPr>
      <w:r w:rsidRPr="00261557">
        <w:t>DU si vyhrazuje právo tento provozní řád přiměřeně aktualizovat.</w:t>
      </w:r>
    </w:p>
    <w:p w14:paraId="0A1CAFD8" w14:textId="77777777" w:rsidR="00261557" w:rsidRPr="00261557" w:rsidRDefault="00000000" w:rsidP="00261557">
      <w:r>
        <w:pict w14:anchorId="18BA25E0">
          <v:rect id="_x0000_i1038" style="width:0;height:1.5pt" o:hralign="center" o:hrstd="t" o:hr="t" fillcolor="#a0a0a0" stroked="f"/>
        </w:pict>
      </w:r>
    </w:p>
    <w:p w14:paraId="0992A10D" w14:textId="77777777" w:rsidR="00261557" w:rsidRPr="00261557" w:rsidRDefault="00261557" w:rsidP="00261557">
      <w:r w:rsidRPr="00261557">
        <w:t>V Brně dne ___________</w:t>
      </w:r>
    </w:p>
    <w:p w14:paraId="5939304F" w14:textId="77777777" w:rsidR="00261557" w:rsidRPr="00261557" w:rsidRDefault="00261557" w:rsidP="00261557">
      <w:r w:rsidRPr="00261557">
        <w:t>Za Dům umění města Brna:</w:t>
      </w:r>
    </w:p>
    <w:p w14:paraId="01FF3692" w14:textId="77777777" w:rsidR="00261557" w:rsidRPr="00261557" w:rsidRDefault="00000000" w:rsidP="00261557">
      <w:r>
        <w:pict w14:anchorId="384BD2EC">
          <v:rect id="_x0000_i1039" style="width:0;height:1.5pt" o:hralign="center" o:hrstd="t" o:hr="t" fillcolor="#a0a0a0" stroked="f"/>
        </w:pict>
      </w:r>
    </w:p>
    <w:p w14:paraId="36DD39C9" w14:textId="77777777" w:rsidR="00261557" w:rsidRPr="00261557" w:rsidRDefault="00261557" w:rsidP="00261557">
      <w:r w:rsidRPr="00261557">
        <w:t>Za nájemce:</w:t>
      </w:r>
    </w:p>
    <w:p w14:paraId="5FFE9715" w14:textId="77777777" w:rsidR="00261557" w:rsidRPr="00261557" w:rsidRDefault="00000000" w:rsidP="00261557">
      <w:r>
        <w:pict w14:anchorId="4FE78BB0">
          <v:rect id="_x0000_i1040" style="width:0;height:1.5pt" o:hralign="center" o:hrstd="t" o:hr="t" fillcolor="#a0a0a0" stroked="f"/>
        </w:pict>
      </w:r>
    </w:p>
    <w:p w14:paraId="50392D55" w14:textId="77777777" w:rsidR="00756FA2" w:rsidRDefault="00756FA2"/>
    <w:sectPr w:rsidR="00756F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7C4B" w14:textId="77777777" w:rsidR="00724D47" w:rsidRDefault="00724D47" w:rsidP="00686358">
      <w:pPr>
        <w:spacing w:after="0" w:line="240" w:lineRule="auto"/>
      </w:pPr>
      <w:r>
        <w:separator/>
      </w:r>
    </w:p>
  </w:endnote>
  <w:endnote w:type="continuationSeparator" w:id="0">
    <w:p w14:paraId="3D8812CC" w14:textId="77777777" w:rsidR="00724D47" w:rsidRDefault="00724D47" w:rsidP="0068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1813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1D208D" w14:textId="7A8C0601" w:rsidR="00686358" w:rsidRDefault="0068635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78EF48" w14:textId="77777777" w:rsidR="00686358" w:rsidRDefault="00686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6198" w14:textId="77777777" w:rsidR="00724D47" w:rsidRDefault="00724D47" w:rsidP="00686358">
      <w:pPr>
        <w:spacing w:after="0" w:line="240" w:lineRule="auto"/>
      </w:pPr>
      <w:r>
        <w:separator/>
      </w:r>
    </w:p>
  </w:footnote>
  <w:footnote w:type="continuationSeparator" w:id="0">
    <w:p w14:paraId="7377C29D" w14:textId="77777777" w:rsidR="00724D47" w:rsidRDefault="00724D47" w:rsidP="0068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2EFA"/>
    <w:multiLevelType w:val="multilevel"/>
    <w:tmpl w:val="E7C0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E4905"/>
    <w:multiLevelType w:val="multilevel"/>
    <w:tmpl w:val="2BE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945C9"/>
    <w:multiLevelType w:val="multilevel"/>
    <w:tmpl w:val="D644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33B42"/>
    <w:multiLevelType w:val="multilevel"/>
    <w:tmpl w:val="1880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E0"/>
    <w:multiLevelType w:val="multilevel"/>
    <w:tmpl w:val="474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651212">
    <w:abstractNumId w:val="2"/>
  </w:num>
  <w:num w:numId="2" w16cid:durableId="1815171487">
    <w:abstractNumId w:val="1"/>
  </w:num>
  <w:num w:numId="3" w16cid:durableId="2000233582">
    <w:abstractNumId w:val="0"/>
  </w:num>
  <w:num w:numId="4" w16cid:durableId="1463772972">
    <w:abstractNumId w:val="3"/>
  </w:num>
  <w:num w:numId="5" w16cid:durableId="2145073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57"/>
    <w:rsid w:val="00065AE1"/>
    <w:rsid w:val="00261557"/>
    <w:rsid w:val="00385A3C"/>
    <w:rsid w:val="003A7F08"/>
    <w:rsid w:val="0047671A"/>
    <w:rsid w:val="00521BE6"/>
    <w:rsid w:val="005379DE"/>
    <w:rsid w:val="005C18B0"/>
    <w:rsid w:val="00686358"/>
    <w:rsid w:val="006A0638"/>
    <w:rsid w:val="00724D47"/>
    <w:rsid w:val="00756FA2"/>
    <w:rsid w:val="00777786"/>
    <w:rsid w:val="00806F77"/>
    <w:rsid w:val="008413FA"/>
    <w:rsid w:val="008C3F59"/>
    <w:rsid w:val="00A62F71"/>
    <w:rsid w:val="00AA7194"/>
    <w:rsid w:val="00BB0EEC"/>
    <w:rsid w:val="00C17268"/>
    <w:rsid w:val="00D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C5BD"/>
  <w15:chartTrackingRefBased/>
  <w15:docId w15:val="{3DF996EE-2851-47C3-A16E-E3417CD7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1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5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5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5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5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5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5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15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15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15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15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155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15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155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86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358"/>
  </w:style>
  <w:style w:type="paragraph" w:styleId="Zpat">
    <w:name w:val="footer"/>
    <w:basedOn w:val="Normln"/>
    <w:link w:val="ZpatChar"/>
    <w:uiPriority w:val="99"/>
    <w:unhideWhenUsed/>
    <w:rsid w:val="00686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358"/>
  </w:style>
  <w:style w:type="character" w:styleId="Odkaznakoment">
    <w:name w:val="annotation reference"/>
    <w:basedOn w:val="Standardnpsmoodstavce"/>
    <w:uiPriority w:val="99"/>
    <w:semiHidden/>
    <w:unhideWhenUsed/>
    <w:rsid w:val="00385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A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A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A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A3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413FA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C3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chlerova@dum-ume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zina@dum-ume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Aichlerova</dc:creator>
  <cp:keywords/>
  <dc:description/>
  <cp:lastModifiedBy>Aichlerova</cp:lastModifiedBy>
  <cp:revision>4</cp:revision>
  <dcterms:created xsi:type="dcterms:W3CDTF">2026-04-29T10:38:00Z</dcterms:created>
  <dcterms:modified xsi:type="dcterms:W3CDTF">2026-04-29T12:54:00Z</dcterms:modified>
</cp:coreProperties>
</file>