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AC" w:rsidRDefault="00660CAC" w:rsidP="009C3950">
      <w:pPr>
        <w:spacing w:after="100"/>
        <w:rPr>
          <w:rFonts w:ascii="Agipo" w:eastAsia="Agipo" w:hAnsi="Agipo" w:cs="Agipo"/>
          <w:b/>
          <w:sz w:val="28"/>
          <w:szCs w:val="28"/>
          <w:highlight w:val="white"/>
        </w:rPr>
      </w:pPr>
    </w:p>
    <w:p w:rsidR="009C3950" w:rsidRDefault="009C3950" w:rsidP="009C3950">
      <w:pPr>
        <w:spacing w:after="100"/>
        <w:rPr>
          <w:rFonts w:ascii="Agipo" w:eastAsia="Agipo" w:hAnsi="Agipo" w:cs="Agipo"/>
          <w:b/>
          <w:color w:val="141414"/>
          <w:sz w:val="28"/>
          <w:szCs w:val="28"/>
          <w:highlight w:val="magenta"/>
        </w:rPr>
      </w:pPr>
      <w:r>
        <w:rPr>
          <w:rFonts w:ascii="Agipo" w:eastAsia="Agipo" w:hAnsi="Agipo" w:cs="Agipo"/>
          <w:b/>
          <w:sz w:val="28"/>
          <w:szCs w:val="28"/>
          <w:highlight w:val="white"/>
        </w:rPr>
        <w:t xml:space="preserve">Áron </w:t>
      </w:r>
      <w:proofErr w:type="spellStart"/>
      <w:r>
        <w:rPr>
          <w:rFonts w:ascii="Agipo" w:eastAsia="Agipo" w:hAnsi="Agipo" w:cs="Agipo"/>
          <w:b/>
          <w:sz w:val="28"/>
          <w:szCs w:val="28"/>
          <w:highlight w:val="white"/>
        </w:rPr>
        <w:t>Kútvölgyi</w:t>
      </w:r>
      <w:proofErr w:type="spellEnd"/>
      <w:r>
        <w:rPr>
          <w:rFonts w:ascii="Agipo" w:eastAsia="Agipo" w:hAnsi="Agipo" w:cs="Agipo"/>
          <w:b/>
          <w:sz w:val="28"/>
          <w:szCs w:val="28"/>
          <w:highlight w:val="white"/>
        </w:rPr>
        <w:t>-Szabó</w:t>
      </w:r>
      <w:r>
        <w:rPr>
          <w:rFonts w:ascii="Agipo" w:eastAsia="Agipo" w:hAnsi="Agipo" w:cs="Agipo"/>
          <w:b/>
          <w:sz w:val="28"/>
          <w:szCs w:val="28"/>
        </w:rPr>
        <w:t xml:space="preserve">: </w:t>
      </w:r>
      <w:r>
        <w:rPr>
          <w:rFonts w:ascii="Agipo" w:eastAsia="Agipo" w:hAnsi="Agipo" w:cs="Agipo"/>
          <w:b/>
          <w:color w:val="222222"/>
          <w:sz w:val="28"/>
          <w:szCs w:val="28"/>
          <w:highlight w:val="white"/>
        </w:rPr>
        <w:t>Dezinformační vzorce</w:t>
      </w:r>
    </w:p>
    <w:p w:rsidR="009C3950" w:rsidRDefault="009C3950" w:rsidP="009C3950">
      <w:pPr>
        <w:spacing w:after="100"/>
        <w:rPr>
          <w:rFonts w:ascii="Agipo" w:eastAsia="Agipo" w:hAnsi="Agipo" w:cs="Agipo"/>
          <w:sz w:val="24"/>
          <w:szCs w:val="24"/>
        </w:rPr>
      </w:pPr>
      <w:r>
        <w:rPr>
          <w:rFonts w:ascii="Agipo" w:eastAsia="Agipo" w:hAnsi="Agipo" w:cs="Agipo"/>
          <w:sz w:val="24"/>
          <w:szCs w:val="24"/>
        </w:rPr>
        <w:t>13. 9. – 14. 10. 2018</w:t>
      </w:r>
    </w:p>
    <w:p w:rsidR="009C3950" w:rsidRDefault="009C3950" w:rsidP="009C3950">
      <w:pPr>
        <w:spacing w:after="100"/>
        <w:rPr>
          <w:rFonts w:ascii="Agipo" w:eastAsia="Agipo" w:hAnsi="Agipo" w:cs="Agipo"/>
          <w:sz w:val="24"/>
          <w:szCs w:val="24"/>
        </w:rPr>
      </w:pPr>
      <w:r>
        <w:rPr>
          <w:rFonts w:ascii="Agipo" w:eastAsia="Agipo" w:hAnsi="Agipo" w:cs="Agipo"/>
          <w:sz w:val="24"/>
          <w:szCs w:val="24"/>
        </w:rPr>
        <w:t xml:space="preserve">Galerie G99, Dům pánů z Kunštátu </w:t>
      </w:r>
    </w:p>
    <w:p w:rsidR="009C3950" w:rsidRDefault="009C3950" w:rsidP="009C3950">
      <w:pPr>
        <w:spacing w:after="100"/>
        <w:rPr>
          <w:rFonts w:ascii="Agipo" w:eastAsia="Agipo" w:hAnsi="Agipo" w:cs="Agipo"/>
          <w:sz w:val="24"/>
          <w:szCs w:val="24"/>
        </w:rPr>
      </w:pPr>
      <w:r>
        <w:rPr>
          <w:rFonts w:ascii="Agipo" w:eastAsia="Agipo" w:hAnsi="Agipo" w:cs="Agipo"/>
          <w:sz w:val="24"/>
          <w:szCs w:val="24"/>
        </w:rPr>
        <w:t xml:space="preserve">Kurátorka: Marta Fišerová </w:t>
      </w:r>
      <w:proofErr w:type="spellStart"/>
      <w:r>
        <w:rPr>
          <w:rFonts w:ascii="Agipo" w:eastAsia="Agipo" w:hAnsi="Agipo" w:cs="Agipo"/>
          <w:sz w:val="24"/>
          <w:szCs w:val="24"/>
        </w:rPr>
        <w:t>Cwiklinski</w:t>
      </w:r>
      <w:proofErr w:type="spellEnd"/>
    </w:p>
    <w:p w:rsidR="009C3950" w:rsidRDefault="009C3950" w:rsidP="009C3950">
      <w:pPr>
        <w:spacing w:after="100"/>
      </w:pPr>
    </w:p>
    <w:p w:rsidR="009C3950" w:rsidRDefault="009C3950" w:rsidP="009C3950">
      <w:pPr>
        <w:spacing w:after="100"/>
        <w:rPr>
          <w:rFonts w:ascii="Agipo" w:eastAsia="Agipo" w:hAnsi="Agipo" w:cs="Agipo"/>
          <w:sz w:val="24"/>
          <w:szCs w:val="24"/>
        </w:rPr>
      </w:pPr>
      <w:r>
        <w:rPr>
          <w:rFonts w:ascii="Agipo" w:eastAsia="Agipo" w:hAnsi="Agipo" w:cs="Agipo"/>
          <w:sz w:val="24"/>
          <w:szCs w:val="24"/>
        </w:rPr>
        <w:t>Vernisáž 12. září 2018 v 18 hodin za účasti autora</w:t>
      </w:r>
    </w:p>
    <w:p w:rsidR="009C3950" w:rsidRDefault="009C3950" w:rsidP="009C3950">
      <w:pPr>
        <w:spacing w:after="100"/>
        <w:rPr>
          <w:rFonts w:ascii="Agipo" w:eastAsia="Agipo" w:hAnsi="Agipo" w:cs="Agipo"/>
          <w:sz w:val="24"/>
          <w:szCs w:val="24"/>
        </w:rPr>
      </w:pPr>
    </w:p>
    <w:p w:rsidR="009C3950" w:rsidRDefault="009C3950" w:rsidP="00660CAC">
      <w:pPr>
        <w:jc w:val="both"/>
        <w:rPr>
          <w:rFonts w:ascii="Agipo" w:eastAsia="Agipo" w:hAnsi="Agipo" w:cs="Agipo"/>
          <w:i/>
          <w:sz w:val="24"/>
          <w:szCs w:val="24"/>
        </w:rPr>
      </w:pPr>
      <w:r>
        <w:rPr>
          <w:rFonts w:ascii="Agipo" w:eastAsia="Agipo" w:hAnsi="Agipo" w:cs="Agipo"/>
          <w:i/>
          <w:sz w:val="24"/>
          <w:szCs w:val="24"/>
        </w:rPr>
        <w:t xml:space="preserve">Žijeme v době </w:t>
      </w:r>
      <w:proofErr w:type="spellStart"/>
      <w:r>
        <w:rPr>
          <w:rFonts w:ascii="Agipo" w:eastAsia="Agipo" w:hAnsi="Agipo" w:cs="Agipo"/>
          <w:i/>
          <w:sz w:val="24"/>
          <w:szCs w:val="24"/>
        </w:rPr>
        <w:t>postfaktické</w:t>
      </w:r>
      <w:proofErr w:type="spellEnd"/>
      <w:r>
        <w:rPr>
          <w:rFonts w:ascii="Agipo" w:eastAsia="Agipo" w:hAnsi="Agipo" w:cs="Agipo"/>
          <w:i/>
          <w:sz w:val="24"/>
          <w:szCs w:val="24"/>
        </w:rPr>
        <w:t xml:space="preserve">, kdy fakta přestala platit. Psát a říkat se může téměř cokoli, aniž by autor za svůj nepravdivý nebo klamavý projev nesl větší odpovědnost. Smutné je, když takové jednání spatřujeme u politických autorit. A ještě horší je, pokud veřejnost takové jednání kvituje s povděkem a nechává se unášet na vlnách sladké nepravdy. </w:t>
      </w:r>
    </w:p>
    <w:p w:rsidR="009C3950" w:rsidRDefault="009C3950" w:rsidP="00660C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jc w:val="both"/>
        <w:rPr>
          <w:rFonts w:ascii="Agipo" w:eastAsia="Agipo" w:hAnsi="Agipo" w:cs="Agipo"/>
          <w:color w:val="000000"/>
          <w:sz w:val="24"/>
          <w:szCs w:val="24"/>
        </w:rPr>
      </w:pPr>
      <w:r>
        <w:rPr>
          <w:rFonts w:ascii="Agipo" w:eastAsia="Agipo" w:hAnsi="Agipo" w:cs="Agipo"/>
          <w:color w:val="000000"/>
          <w:sz w:val="24"/>
          <w:szCs w:val="24"/>
        </w:rPr>
        <w:t xml:space="preserve">Umělecká tvorba Árona </w:t>
      </w:r>
      <w:proofErr w:type="spellStart"/>
      <w:r>
        <w:rPr>
          <w:rFonts w:ascii="Agipo" w:eastAsia="Agipo" w:hAnsi="Agipo" w:cs="Agipo"/>
          <w:color w:val="000000"/>
          <w:sz w:val="24"/>
          <w:szCs w:val="24"/>
        </w:rPr>
        <w:t>Kútvölgyi</w:t>
      </w:r>
      <w:proofErr w:type="spellEnd"/>
      <w:r>
        <w:rPr>
          <w:rFonts w:ascii="Agipo" w:eastAsia="Agipo" w:hAnsi="Agipo" w:cs="Agipo"/>
          <w:color w:val="000000"/>
          <w:sz w:val="24"/>
          <w:szCs w:val="24"/>
        </w:rPr>
        <w:t xml:space="preserve">-Szabó se </w:t>
      </w:r>
      <w:r w:rsidR="003977C8">
        <w:rPr>
          <w:rFonts w:ascii="Agipo" w:eastAsia="Agipo" w:hAnsi="Agipo" w:cs="Agipo"/>
          <w:color w:val="000000"/>
          <w:sz w:val="24"/>
          <w:szCs w:val="24"/>
        </w:rPr>
        <w:t>zabývá způsoby lidského myšlení a vnímání. V průběhu svého studia filozofie i prostřednictvím svojí tvorby zkoumá</w:t>
      </w:r>
      <w:r w:rsidR="00556FCB">
        <w:rPr>
          <w:rFonts w:ascii="Agipo" w:eastAsia="Agipo" w:hAnsi="Agipo" w:cs="Agipo"/>
          <w:color w:val="000000"/>
          <w:sz w:val="24"/>
          <w:szCs w:val="24"/>
        </w:rPr>
        <w:t xml:space="preserve"> strukturu a</w:t>
      </w:r>
      <w:r w:rsidR="003977C8">
        <w:rPr>
          <w:rFonts w:ascii="Agipo" w:eastAsia="Agipo" w:hAnsi="Agipo" w:cs="Agipo"/>
          <w:color w:val="000000"/>
          <w:sz w:val="24"/>
          <w:szCs w:val="24"/>
        </w:rPr>
        <w:t xml:space="preserve"> mechanismy kognitivních procesů</w:t>
      </w:r>
      <w:r w:rsidR="00310505">
        <w:rPr>
          <w:rFonts w:ascii="Agipo" w:eastAsia="Agipo" w:hAnsi="Agipo" w:cs="Agipo"/>
          <w:color w:val="000000"/>
          <w:sz w:val="24"/>
          <w:szCs w:val="24"/>
        </w:rPr>
        <w:t>,</w:t>
      </w:r>
      <w:r>
        <w:rPr>
          <w:rFonts w:ascii="Agipo" w:eastAsia="Agipo" w:hAnsi="Agipo" w:cs="Agipo"/>
          <w:color w:val="000000"/>
          <w:sz w:val="24"/>
          <w:szCs w:val="24"/>
        </w:rPr>
        <w:t xml:space="preserve"> a</w:t>
      </w:r>
      <w:r w:rsidR="00556FCB">
        <w:rPr>
          <w:rFonts w:ascii="Agipo" w:eastAsia="Agipo" w:hAnsi="Agipo" w:cs="Agipo"/>
          <w:color w:val="000000"/>
          <w:sz w:val="24"/>
          <w:szCs w:val="24"/>
        </w:rPr>
        <w:t>le také</w:t>
      </w:r>
      <w:r w:rsidR="00310505">
        <w:rPr>
          <w:rFonts w:ascii="Agipo" w:eastAsia="Agipo" w:hAnsi="Agipo" w:cs="Agipo"/>
          <w:color w:val="000000"/>
          <w:sz w:val="24"/>
          <w:szCs w:val="24"/>
        </w:rPr>
        <w:t xml:space="preserve"> </w:t>
      </w:r>
      <w:r w:rsidR="00556FCB">
        <w:rPr>
          <w:rFonts w:ascii="Agipo" w:eastAsia="Agipo" w:hAnsi="Agipo" w:cs="Agipo"/>
          <w:color w:val="000000"/>
          <w:sz w:val="24"/>
          <w:szCs w:val="24"/>
        </w:rPr>
        <w:t xml:space="preserve">podprahové působení klamných signálů a informací vedoucích ke zkreslenému vnímání, tedy </w:t>
      </w:r>
      <w:r>
        <w:rPr>
          <w:rFonts w:ascii="Agipo" w:eastAsia="Agipo" w:hAnsi="Agipo" w:cs="Agipo"/>
          <w:color w:val="000000"/>
          <w:sz w:val="24"/>
          <w:szCs w:val="24"/>
        </w:rPr>
        <w:t>projevům post-pravdivého světa.</w:t>
      </w:r>
    </w:p>
    <w:p w:rsidR="009C3950" w:rsidRDefault="009C3950" w:rsidP="00660CAC">
      <w:pPr>
        <w:jc w:val="both"/>
        <w:rPr>
          <w:rFonts w:ascii="Agipo" w:eastAsia="Agipo" w:hAnsi="Agipo" w:cs="Agipo"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Agipo" w:eastAsia="Agipo" w:hAnsi="Agipo" w:cs="Agipo"/>
          <w:sz w:val="24"/>
          <w:szCs w:val="24"/>
        </w:rPr>
        <w:t xml:space="preserve">Na paralelní existenci alternativních faktů reaguje také v nových dílech, která vytvořil pro výstavu </w:t>
      </w:r>
      <w:r>
        <w:rPr>
          <w:rFonts w:ascii="Agipo" w:eastAsia="Agipo" w:hAnsi="Agipo" w:cs="Agipo"/>
          <w:i/>
          <w:sz w:val="24"/>
          <w:szCs w:val="24"/>
        </w:rPr>
        <w:t xml:space="preserve">Dezinformační vzorce </w:t>
      </w:r>
      <w:r>
        <w:rPr>
          <w:rFonts w:ascii="Agipo" w:eastAsia="Agipo" w:hAnsi="Agipo" w:cs="Agipo"/>
          <w:sz w:val="24"/>
          <w:szCs w:val="24"/>
        </w:rPr>
        <w:t>v Galerii G99. Divák se zde setkává s opticky nejasnými obrazy i s formálně a obsahově mnohovrstevnatou instalací</w:t>
      </w:r>
      <w:r>
        <w:rPr>
          <w:rFonts w:ascii="Agipo" w:eastAsia="Agipo" w:hAnsi="Agipo" w:cs="Agipo"/>
          <w:sz w:val="24"/>
          <w:szCs w:val="24"/>
          <w:highlight w:val="white"/>
        </w:rPr>
        <w:t xml:space="preserve">, na které Áron pracoval během svého brněnského pobytu v rámci programu </w:t>
      </w:r>
      <w:r>
        <w:rPr>
          <w:rFonts w:ascii="Agipo" w:eastAsia="Agipo" w:hAnsi="Agipo" w:cs="Agipo"/>
          <w:b/>
          <w:sz w:val="24"/>
          <w:szCs w:val="24"/>
          <w:highlight w:val="white"/>
        </w:rPr>
        <w:t xml:space="preserve">Brno </w:t>
      </w:r>
      <w:proofErr w:type="spellStart"/>
      <w:r>
        <w:rPr>
          <w:rFonts w:ascii="Agipo" w:eastAsia="Agipo" w:hAnsi="Agipo" w:cs="Agipo"/>
          <w:b/>
          <w:sz w:val="24"/>
          <w:szCs w:val="24"/>
          <w:highlight w:val="white"/>
        </w:rPr>
        <w:t>Artists</w:t>
      </w:r>
      <w:proofErr w:type="spellEnd"/>
      <w:r>
        <w:rPr>
          <w:rFonts w:ascii="Agipo" w:eastAsia="Agipo" w:hAnsi="Agipo" w:cs="Agipo"/>
          <w:b/>
          <w:sz w:val="24"/>
          <w:szCs w:val="24"/>
          <w:highlight w:val="white"/>
        </w:rPr>
        <w:t xml:space="preserve"> in Residence</w:t>
      </w:r>
      <w:r>
        <w:rPr>
          <w:rFonts w:ascii="Agipo" w:eastAsia="Agipo" w:hAnsi="Agipo" w:cs="Agipo"/>
          <w:b/>
          <w:sz w:val="24"/>
          <w:szCs w:val="24"/>
        </w:rPr>
        <w:t>. O</w:t>
      </w:r>
      <w:r>
        <w:rPr>
          <w:rFonts w:ascii="Agipo" w:eastAsia="Agipo" w:hAnsi="Agipo" w:cs="Agipo"/>
          <w:sz w:val="24"/>
          <w:szCs w:val="24"/>
        </w:rPr>
        <w:t xml:space="preserve">d července 2018 rozvíjel svůj </w:t>
      </w:r>
      <w:r w:rsidRPr="00870967">
        <w:rPr>
          <w:rFonts w:ascii="Agipo" w:eastAsia="Agipo" w:hAnsi="Agipo" w:cs="Agipo"/>
          <w:sz w:val="24"/>
          <w:szCs w:val="24"/>
        </w:rPr>
        <w:t>dlouhodobý</w:t>
      </w:r>
      <w:r>
        <w:rPr>
          <w:rFonts w:ascii="Agipo" w:eastAsia="Agipo" w:hAnsi="Agipo" w:cs="Agipo"/>
          <w:sz w:val="24"/>
          <w:szCs w:val="24"/>
        </w:rPr>
        <w:t xml:space="preserve"> umělecký výzkum, kdy</w:t>
      </w:r>
      <w:r>
        <w:rPr>
          <w:rFonts w:ascii="Agipo Regular" w:eastAsia="Agipo Regular" w:hAnsi="Agipo Regular" w:cs="Agipo Regular"/>
          <w:color w:val="000000"/>
          <w:sz w:val="23"/>
          <w:szCs w:val="23"/>
        </w:rPr>
        <w:t xml:space="preserve"> </w:t>
      </w:r>
      <w:r>
        <w:rPr>
          <w:rFonts w:ascii="Agipo" w:eastAsia="Agipo" w:hAnsi="Agipo" w:cs="Agipo"/>
          <w:color w:val="000000"/>
          <w:sz w:val="24"/>
          <w:szCs w:val="24"/>
        </w:rPr>
        <w:t>pomocí</w:t>
      </w:r>
      <w:r>
        <w:t xml:space="preserve"> </w:t>
      </w:r>
      <w:r>
        <w:rPr>
          <w:rFonts w:ascii="Agipo" w:hAnsi="Agipo"/>
          <w:sz w:val="24"/>
          <w:szCs w:val="24"/>
        </w:rPr>
        <w:t>starších i novějších d</w:t>
      </w:r>
      <w:r>
        <w:rPr>
          <w:rFonts w:ascii="Agipo" w:eastAsia="Agipo" w:hAnsi="Agipo" w:cs="Agipo"/>
          <w:color w:val="000000"/>
          <w:sz w:val="24"/>
          <w:szCs w:val="24"/>
        </w:rPr>
        <w:t xml:space="preserve">igitálních technik a v kombinaci s prostorovou instalací poukazuje na defektní a zavádějící obrazy a na jejich roli v kontextu alternativních </w:t>
      </w:r>
      <w:proofErr w:type="spellStart"/>
      <w:r>
        <w:rPr>
          <w:rFonts w:ascii="Agipo" w:eastAsia="Agipo" w:hAnsi="Agipo" w:cs="Agipo"/>
          <w:color w:val="000000"/>
          <w:sz w:val="24"/>
          <w:szCs w:val="24"/>
        </w:rPr>
        <w:t>narativů</w:t>
      </w:r>
      <w:proofErr w:type="spellEnd"/>
      <w:r>
        <w:rPr>
          <w:rFonts w:ascii="Agipo" w:eastAsia="Agipo" w:hAnsi="Agipo" w:cs="Agipo"/>
          <w:color w:val="000000"/>
          <w:sz w:val="24"/>
          <w:szCs w:val="24"/>
        </w:rPr>
        <w:t xml:space="preserve"> a post-faktických argumentací.</w:t>
      </w:r>
      <w:r>
        <w:rPr>
          <w:rFonts w:ascii="Agipo" w:eastAsia="Agipo" w:hAnsi="Agipo" w:cs="Agipo"/>
          <w:sz w:val="24"/>
          <w:szCs w:val="24"/>
          <w:highlight w:val="white"/>
        </w:rPr>
        <w:t xml:space="preserve"> </w:t>
      </w:r>
    </w:p>
    <w:p w:rsidR="009C3950" w:rsidRDefault="009C3950" w:rsidP="00660CAC">
      <w:pPr>
        <w:jc w:val="both"/>
        <w:rPr>
          <w:rFonts w:ascii="Agipo" w:eastAsia="Agipo" w:hAnsi="Agipo" w:cs="Agipo"/>
          <w:sz w:val="24"/>
          <w:szCs w:val="24"/>
        </w:rPr>
      </w:pPr>
      <w:r>
        <w:rPr>
          <w:rFonts w:ascii="Agipo" w:eastAsia="Agipo" w:hAnsi="Agipo" w:cs="Agipo"/>
          <w:b/>
          <w:sz w:val="24"/>
          <w:szCs w:val="24"/>
          <w:highlight w:val="white"/>
        </w:rPr>
        <w:t xml:space="preserve">Áron </w:t>
      </w:r>
      <w:proofErr w:type="spellStart"/>
      <w:r>
        <w:rPr>
          <w:rFonts w:ascii="Agipo" w:eastAsia="Agipo" w:hAnsi="Agipo" w:cs="Agipo"/>
          <w:b/>
          <w:sz w:val="24"/>
          <w:szCs w:val="24"/>
          <w:highlight w:val="white"/>
        </w:rPr>
        <w:t>Kútvölgyi</w:t>
      </w:r>
      <w:proofErr w:type="spellEnd"/>
      <w:r>
        <w:rPr>
          <w:rFonts w:ascii="Agipo" w:eastAsia="Agipo" w:hAnsi="Agipo" w:cs="Agipo"/>
          <w:b/>
          <w:sz w:val="24"/>
          <w:szCs w:val="24"/>
          <w:highlight w:val="white"/>
        </w:rPr>
        <w:t>-Szabó</w:t>
      </w:r>
      <w:r>
        <w:rPr>
          <w:rFonts w:ascii="Agipo" w:eastAsia="Agipo" w:hAnsi="Agipo" w:cs="Agipo"/>
          <w:sz w:val="24"/>
          <w:szCs w:val="24"/>
          <w:highlight w:val="white"/>
        </w:rPr>
        <w:t xml:space="preserve"> se narodil v roce 1985 v maďarské Budapešti. Po čtyřletém studiu humanitních věd (</w:t>
      </w:r>
      <w:r w:rsidR="002D2F74">
        <w:rPr>
          <w:rFonts w:ascii="Agipo" w:eastAsia="Agipo" w:hAnsi="Agipo" w:cs="Agipo"/>
          <w:sz w:val="24"/>
          <w:szCs w:val="24"/>
          <w:highlight w:val="white"/>
        </w:rPr>
        <w:t>dějin umění a filozofie)</w:t>
      </w:r>
      <w:r>
        <w:rPr>
          <w:rFonts w:ascii="Agipo" w:eastAsia="Agipo" w:hAnsi="Agipo" w:cs="Agipo"/>
          <w:sz w:val="24"/>
          <w:szCs w:val="24"/>
          <w:highlight w:val="white"/>
        </w:rPr>
        <w:t xml:space="preserve"> získal diplom na katedře sochařství Fakulty hudby a vizuálního umění Univerzity v Pécsi. Žije a pracuje v Budapešti</w:t>
      </w:r>
      <w:r>
        <w:rPr>
          <w:rFonts w:ascii="Agipo" w:eastAsia="Agipo" w:hAnsi="Agipo" w:cs="Agipo"/>
          <w:sz w:val="24"/>
          <w:szCs w:val="24"/>
        </w:rPr>
        <w:t>.</w:t>
      </w:r>
    </w:p>
    <w:p w:rsidR="009C3950" w:rsidRDefault="009C3950" w:rsidP="00660C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jc w:val="both"/>
        <w:rPr>
          <w:rFonts w:ascii="Agipo" w:eastAsia="Agipo" w:hAnsi="Agipo" w:cs="Agipo"/>
          <w:color w:val="000000"/>
          <w:sz w:val="24"/>
          <w:szCs w:val="24"/>
        </w:rPr>
      </w:pPr>
      <w:r>
        <w:rPr>
          <w:rFonts w:ascii="Agipo" w:eastAsia="Agipo" w:hAnsi="Agipo" w:cs="Agipo"/>
          <w:b/>
          <w:color w:val="000000"/>
          <w:sz w:val="24"/>
          <w:szCs w:val="24"/>
          <w:highlight w:val="white"/>
        </w:rPr>
        <w:t xml:space="preserve">Program Brno </w:t>
      </w:r>
      <w:proofErr w:type="spellStart"/>
      <w:r>
        <w:rPr>
          <w:rFonts w:ascii="Agipo" w:eastAsia="Agipo" w:hAnsi="Agipo" w:cs="Agipo"/>
          <w:b/>
          <w:color w:val="000000"/>
          <w:sz w:val="24"/>
          <w:szCs w:val="24"/>
          <w:highlight w:val="white"/>
        </w:rPr>
        <w:t>Artists</w:t>
      </w:r>
      <w:proofErr w:type="spellEnd"/>
      <w:r>
        <w:rPr>
          <w:rFonts w:ascii="Agipo" w:eastAsia="Agipo" w:hAnsi="Agipo" w:cs="Agipo"/>
          <w:b/>
          <w:color w:val="000000"/>
          <w:sz w:val="24"/>
          <w:szCs w:val="24"/>
          <w:highlight w:val="white"/>
        </w:rPr>
        <w:t xml:space="preserve"> in Residence</w:t>
      </w:r>
      <w:r>
        <w:rPr>
          <w:rFonts w:ascii="Agipo" w:eastAsia="Agipo" w:hAnsi="Agipo" w:cs="Agipo"/>
          <w:color w:val="000000"/>
          <w:sz w:val="24"/>
          <w:szCs w:val="24"/>
          <w:highlight w:val="white"/>
        </w:rPr>
        <w:t xml:space="preserve"> je </w:t>
      </w:r>
      <w:r>
        <w:rPr>
          <w:rFonts w:ascii="Agipo" w:eastAsia="Agipo" w:hAnsi="Agipo" w:cs="Agipo"/>
          <w:color w:val="000000"/>
          <w:sz w:val="24"/>
          <w:szCs w:val="24"/>
        </w:rPr>
        <w:t>od roku 2017 jednou z důležitých aktivit Domu umění města Brna, realizovaných ve spolupráci s městem Brnem a za finanční podpory Ministerstva kultur</w:t>
      </w:r>
      <w:bookmarkStart w:id="1" w:name="_GoBack"/>
      <w:bookmarkEnd w:id="1"/>
      <w:r>
        <w:rPr>
          <w:rFonts w:ascii="Agipo" w:eastAsia="Agipo" w:hAnsi="Agipo" w:cs="Agipo"/>
          <w:color w:val="000000"/>
          <w:sz w:val="24"/>
          <w:szCs w:val="24"/>
        </w:rPr>
        <w:t xml:space="preserve">y. Cílem mezinárodního rezidenčního programu Domu umění města Brna je poskytnout otevřený prostor a zázemí pro vzájemnou výměnu myšlenek a názorů mezi českými a zahraničními umělci a pro realizaci uměleckých či výzkumných projektů, experimentů a jiných formátů umělecké aktivity. </w:t>
      </w:r>
    </w:p>
    <w:p w:rsidR="009C3950" w:rsidRDefault="009C3950" w:rsidP="009C3950">
      <w:pPr>
        <w:rPr>
          <w:rFonts w:ascii="Agipo" w:eastAsia="Agipo" w:hAnsi="Agipo" w:cs="Agipo"/>
          <w:sz w:val="24"/>
          <w:szCs w:val="24"/>
        </w:rPr>
      </w:pPr>
      <w:r>
        <w:rPr>
          <w:rFonts w:ascii="Agipo" w:eastAsia="Agipo" w:hAnsi="Agipo" w:cs="Agipo"/>
          <w:b/>
          <w:color w:val="000000"/>
          <w:sz w:val="21"/>
          <w:szCs w:val="21"/>
          <w:highlight w:val="white"/>
        </w:rPr>
        <w:t>Kontakt pro média</w:t>
      </w:r>
      <w:r>
        <w:rPr>
          <w:rFonts w:ascii="Agipo" w:eastAsia="Agipo" w:hAnsi="Agipo" w:cs="Agipo"/>
          <w:color w:val="000000"/>
          <w:sz w:val="21"/>
          <w:szCs w:val="21"/>
          <w:highlight w:val="white"/>
        </w:rPr>
        <w:t>: Anna Saavedra, PR</w:t>
      </w:r>
      <w:r>
        <w:rPr>
          <w:rFonts w:ascii="Agipo" w:eastAsia="Agipo" w:hAnsi="Agipo" w:cs="Agipo"/>
          <w:sz w:val="21"/>
          <w:szCs w:val="21"/>
          <w:highlight w:val="white"/>
        </w:rPr>
        <w:t xml:space="preserve">, </w:t>
      </w:r>
      <w:hyperlink r:id="rId6">
        <w:r>
          <w:rPr>
            <w:rFonts w:ascii="Agipo" w:eastAsia="Agipo" w:hAnsi="Agipo" w:cs="Agipo"/>
            <w:color w:val="000000"/>
            <w:sz w:val="21"/>
            <w:szCs w:val="21"/>
            <w:highlight w:val="white"/>
          </w:rPr>
          <w:t>saavedra@dum-umeni.cz, M</w:t>
        </w:r>
      </w:hyperlink>
      <w:r>
        <w:rPr>
          <w:rFonts w:ascii="Agipo" w:eastAsia="Agipo" w:hAnsi="Agipo" w:cs="Agipo"/>
          <w:color w:val="000000"/>
          <w:sz w:val="21"/>
          <w:szCs w:val="21"/>
          <w:highlight w:val="white"/>
        </w:rPr>
        <w:t xml:space="preserve"> (00420) 774 22 73 75   </w:t>
      </w:r>
    </w:p>
    <w:p w:rsidR="00444D08" w:rsidRDefault="00444D08"/>
    <w:sectPr w:rsidR="00444D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6A" w:rsidRDefault="007A196A" w:rsidP="00660CAC">
      <w:pPr>
        <w:spacing w:after="0" w:line="240" w:lineRule="auto"/>
      </w:pPr>
      <w:r>
        <w:separator/>
      </w:r>
    </w:p>
  </w:endnote>
  <w:endnote w:type="continuationSeparator" w:id="0">
    <w:p w:rsidR="007A196A" w:rsidRDefault="007A196A" w:rsidP="0066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Agipo">
    <w:panose1 w:val="00000000000000000000"/>
    <w:charset w:val="00"/>
    <w:family w:val="modern"/>
    <w:notTrueType/>
    <w:pitch w:val="variable"/>
    <w:sig w:usb0="800002AF" w:usb1="4000204A" w:usb2="00000000" w:usb3="00000000" w:csb0="00000097" w:csb1="00000000"/>
  </w:font>
  <w:font w:name="Agipo 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6A" w:rsidRDefault="007A196A" w:rsidP="00660CAC">
      <w:pPr>
        <w:spacing w:after="0" w:line="240" w:lineRule="auto"/>
      </w:pPr>
      <w:r>
        <w:separator/>
      </w:r>
    </w:p>
  </w:footnote>
  <w:footnote w:type="continuationSeparator" w:id="0">
    <w:p w:rsidR="007A196A" w:rsidRDefault="007A196A" w:rsidP="0066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AC" w:rsidRDefault="00660CAC" w:rsidP="00660CAC">
    <w:pPr>
      <w:pStyle w:val="Normln1"/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13A3CC8C" wp14:editId="0DEAE277">
          <wp:simplePos x="0" y="0"/>
          <wp:positionH relativeFrom="margin">
            <wp:align>right</wp:align>
          </wp:positionH>
          <wp:positionV relativeFrom="page">
            <wp:posOffset>95250</wp:posOffset>
          </wp:positionV>
          <wp:extent cx="1438275" cy="1397633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9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835122" wp14:editId="17CC4C9C">
          <wp:extent cx="1524000" cy="7143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CAC" w:rsidRDefault="00660CAC">
    <w:pPr>
      <w:pStyle w:val="Zhlav"/>
    </w:pPr>
  </w:p>
  <w:p w:rsidR="00660CAC" w:rsidRDefault="00660C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50"/>
    <w:rsid w:val="002D2F74"/>
    <w:rsid w:val="00310505"/>
    <w:rsid w:val="003977C8"/>
    <w:rsid w:val="00444D08"/>
    <w:rsid w:val="00556FCB"/>
    <w:rsid w:val="00660CAC"/>
    <w:rsid w:val="007A196A"/>
    <w:rsid w:val="009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F04B0-C1AB-4569-A356-41580924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C3950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950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60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CAC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CAC"/>
    <w:rPr>
      <w:rFonts w:ascii="Calibri" w:eastAsia="Calibri" w:hAnsi="Calibri" w:cs="Calibri"/>
      <w:lang w:eastAsia="cs-CZ"/>
    </w:rPr>
  </w:style>
  <w:style w:type="paragraph" w:customStyle="1" w:styleId="Normln1">
    <w:name w:val="Normální1"/>
    <w:autoRedefine/>
    <w:rsid w:val="00660C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2</cp:revision>
  <cp:lastPrinted>2018-08-31T09:50:00Z</cp:lastPrinted>
  <dcterms:created xsi:type="dcterms:W3CDTF">2018-09-07T07:13:00Z</dcterms:created>
  <dcterms:modified xsi:type="dcterms:W3CDTF">2018-09-07T07:13:00Z</dcterms:modified>
</cp:coreProperties>
</file>