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CC9" w:rsidRDefault="00FF705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1125855</wp:posOffset>
                </wp:positionV>
                <wp:extent cx="6076950" cy="7669530"/>
                <wp:effectExtent l="381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766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7AF" w:rsidRPr="001C27AF" w:rsidRDefault="001C27AF" w:rsidP="00FF7051">
                            <w:pPr>
                              <w:tabs>
                                <w:tab w:val="left" w:pos="1676"/>
                                <w:tab w:val="left" w:pos="6168"/>
                              </w:tabs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B050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  <w:p w:rsidR="00FF7051" w:rsidRPr="00A55973" w:rsidRDefault="00FF7051" w:rsidP="00FF7051">
                            <w:pPr>
                              <w:tabs>
                                <w:tab w:val="left" w:pos="1676"/>
                                <w:tab w:val="left" w:pos="6168"/>
                              </w:tabs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EB7782"/>
                                <w:sz w:val="48"/>
                                <w:szCs w:val="48"/>
                                <w:lang w:eastAsia="cs-CZ"/>
                              </w:rPr>
                            </w:pPr>
                            <w:r w:rsidRPr="00A55973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EB7782"/>
                                <w:sz w:val="48"/>
                                <w:szCs w:val="48"/>
                                <w:lang w:eastAsia="cs-CZ"/>
                              </w:rPr>
                              <w:t>pořádá</w:t>
                            </w:r>
                          </w:p>
                          <w:p w:rsidR="00FF7051" w:rsidRPr="00A55973" w:rsidRDefault="00FF7051" w:rsidP="00FF7051">
                            <w:pPr>
                              <w:tabs>
                                <w:tab w:val="left" w:pos="1676"/>
                                <w:tab w:val="left" w:pos="6168"/>
                              </w:tabs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EB7782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  <w:p w:rsidR="00FF7051" w:rsidRPr="00A55973" w:rsidRDefault="00901C7E" w:rsidP="00FF7051">
                            <w:pPr>
                              <w:tabs>
                                <w:tab w:val="left" w:pos="1676"/>
                                <w:tab w:val="left" w:pos="6168"/>
                              </w:tabs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EB7782"/>
                                <w:sz w:val="96"/>
                                <w:szCs w:val="96"/>
                                <w:lang w:eastAsia="cs-CZ"/>
                              </w:rPr>
                            </w:pPr>
                            <w:r w:rsidRPr="00A55973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EB7782"/>
                                <w:sz w:val="96"/>
                                <w:szCs w:val="96"/>
                                <w:lang w:eastAsia="cs-CZ"/>
                              </w:rPr>
                              <w:t>JARNÍ</w:t>
                            </w:r>
                            <w:r w:rsidR="00FF7051" w:rsidRPr="00A55973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EB7782"/>
                                <w:sz w:val="96"/>
                                <w:szCs w:val="96"/>
                                <w:lang w:eastAsia="cs-CZ"/>
                              </w:rPr>
                              <w:t xml:space="preserve"> DĚTSKOU BURZU</w:t>
                            </w:r>
                          </w:p>
                          <w:p w:rsidR="00FF7051" w:rsidRPr="00FF7051" w:rsidRDefault="00FF7051" w:rsidP="00FF7051">
                            <w:pPr>
                              <w:tabs>
                                <w:tab w:val="left" w:pos="1676"/>
                                <w:tab w:val="left" w:pos="6168"/>
                              </w:tabs>
                              <w:spacing w:line="240" w:lineRule="auto"/>
                              <w:ind w:left="70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E36C0A" w:themeColor="accent6" w:themeShade="BF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  <w:p w:rsidR="00FF7051" w:rsidRPr="00A55973" w:rsidRDefault="00336693" w:rsidP="00FF7051">
                            <w:pPr>
                              <w:tabs>
                                <w:tab w:val="left" w:pos="1676"/>
                                <w:tab w:val="left" w:pos="6168"/>
                              </w:tabs>
                              <w:spacing w:line="240" w:lineRule="auto"/>
                              <w:ind w:left="70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51A3DA"/>
                                <w:sz w:val="48"/>
                                <w:szCs w:val="48"/>
                                <w:lang w:eastAsia="cs-CZ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51A3DA"/>
                                <w:sz w:val="48"/>
                                <w:szCs w:val="48"/>
                                <w:lang w:eastAsia="cs-CZ"/>
                              </w:rPr>
                              <w:t>30</w:t>
                            </w:r>
                            <w:r w:rsidR="00A11C7D" w:rsidRPr="00A55973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51A3DA"/>
                                <w:sz w:val="48"/>
                                <w:szCs w:val="48"/>
                                <w:lang w:eastAsia="cs-CZ"/>
                              </w:rPr>
                              <w:t>.března</w:t>
                            </w:r>
                            <w:r w:rsidR="00FF7051" w:rsidRPr="00A55973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51A3DA"/>
                                <w:sz w:val="48"/>
                                <w:szCs w:val="48"/>
                                <w:lang w:eastAsia="cs-CZ"/>
                              </w:rPr>
                              <w:t xml:space="preserve"> 201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51A3DA"/>
                                <w:sz w:val="48"/>
                                <w:szCs w:val="48"/>
                                <w:lang w:eastAsia="cs-CZ"/>
                              </w:rPr>
                              <w:t>9</w:t>
                            </w:r>
                            <w:r w:rsidR="00FF7051" w:rsidRPr="00A55973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51A3DA"/>
                                <w:sz w:val="48"/>
                                <w:szCs w:val="48"/>
                                <w:lang w:eastAsia="cs-CZ"/>
                              </w:rPr>
                              <w:t xml:space="preserve"> od 9.00 do 12.00</w:t>
                            </w:r>
                          </w:p>
                          <w:p w:rsidR="00FF7051" w:rsidRPr="00A55973" w:rsidRDefault="00FF7051" w:rsidP="00FF7051">
                            <w:pPr>
                              <w:tabs>
                                <w:tab w:val="left" w:pos="1676"/>
                                <w:tab w:val="left" w:pos="6168"/>
                              </w:tabs>
                              <w:spacing w:line="240" w:lineRule="auto"/>
                              <w:ind w:left="70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51A3DA"/>
                                <w:sz w:val="48"/>
                                <w:szCs w:val="48"/>
                                <w:lang w:eastAsia="cs-CZ"/>
                              </w:rPr>
                            </w:pPr>
                            <w:r w:rsidRPr="00A55973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51A3DA"/>
                                <w:sz w:val="48"/>
                                <w:szCs w:val="48"/>
                                <w:lang w:eastAsia="cs-CZ"/>
                              </w:rPr>
                              <w:t>Dělňák Líšeň (Klajdovská 28)</w:t>
                            </w:r>
                          </w:p>
                          <w:p w:rsidR="00FF7051" w:rsidRPr="00A55973" w:rsidRDefault="00FF7051" w:rsidP="00FF7051">
                            <w:pPr>
                              <w:tabs>
                                <w:tab w:val="left" w:pos="1676"/>
                                <w:tab w:val="left" w:pos="6168"/>
                              </w:tabs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51A3DA"/>
                                <w:sz w:val="40"/>
                                <w:szCs w:val="40"/>
                                <w:lang w:eastAsia="cs-CZ"/>
                              </w:rPr>
                            </w:pPr>
                          </w:p>
                          <w:p w:rsidR="00FF7051" w:rsidRPr="00A55973" w:rsidRDefault="00FF7051" w:rsidP="00FF7051">
                            <w:pPr>
                              <w:tabs>
                                <w:tab w:val="left" w:pos="1676"/>
                                <w:tab w:val="left" w:pos="6168"/>
                              </w:tabs>
                              <w:spacing w:line="240" w:lineRule="auto"/>
                              <w:ind w:left="70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51A3DA"/>
                                <w:sz w:val="44"/>
                                <w:szCs w:val="44"/>
                                <w:lang w:eastAsia="cs-CZ"/>
                              </w:rPr>
                            </w:pPr>
                            <w:r w:rsidRPr="00A55973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51A3DA"/>
                                <w:sz w:val="44"/>
                                <w:szCs w:val="44"/>
                                <w:lang w:eastAsia="cs-CZ"/>
                              </w:rPr>
                              <w:t>Prodej dětského oblečení 0-15 let, boty, hračky, kočárky, autosedačky, těhotenské oblečení...</w:t>
                            </w:r>
                          </w:p>
                          <w:p w:rsidR="00FF7051" w:rsidRPr="00FF7051" w:rsidRDefault="00FF7051" w:rsidP="00FF7051">
                            <w:pPr>
                              <w:tabs>
                                <w:tab w:val="left" w:pos="1676"/>
                                <w:tab w:val="left" w:pos="6168"/>
                              </w:tabs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00B050"/>
                                <w:sz w:val="28"/>
                                <w:szCs w:val="28"/>
                                <w:lang w:eastAsia="cs-CZ"/>
                              </w:rPr>
                            </w:pPr>
                          </w:p>
                          <w:p w:rsidR="00FF7051" w:rsidRPr="00A55973" w:rsidRDefault="00FF7051" w:rsidP="00FF7051">
                            <w:pPr>
                              <w:tabs>
                                <w:tab w:val="left" w:pos="1676"/>
                                <w:tab w:val="left" w:pos="6168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EB7782"/>
                                <w:sz w:val="44"/>
                                <w:szCs w:val="44"/>
                                <w:lang w:eastAsia="cs-CZ"/>
                              </w:rPr>
                            </w:pPr>
                            <w:r w:rsidRPr="00A55973">
                              <w:rPr>
                                <w:rFonts w:asciiTheme="minorHAnsi" w:hAnsiTheme="minorHAnsi" w:cstheme="minorHAnsi"/>
                                <w:noProof/>
                                <w:color w:val="EB7782"/>
                                <w:sz w:val="44"/>
                                <w:szCs w:val="44"/>
                                <w:lang w:eastAsia="cs-CZ"/>
                              </w:rPr>
                              <w:t xml:space="preserve">Registrace pro prodávající od </w:t>
                            </w:r>
                            <w:r w:rsidR="00336693">
                              <w:rPr>
                                <w:rFonts w:asciiTheme="minorHAnsi" w:hAnsiTheme="minorHAnsi" w:cstheme="minorHAnsi"/>
                                <w:noProof/>
                                <w:color w:val="EB7782"/>
                                <w:sz w:val="44"/>
                                <w:szCs w:val="44"/>
                                <w:lang w:eastAsia="cs-CZ"/>
                              </w:rPr>
                              <w:t>11</w:t>
                            </w:r>
                            <w:r w:rsidR="00A11C7D" w:rsidRPr="00A55973">
                              <w:rPr>
                                <w:rFonts w:asciiTheme="minorHAnsi" w:hAnsiTheme="minorHAnsi" w:cstheme="minorHAnsi"/>
                                <w:noProof/>
                                <w:color w:val="EB7782"/>
                                <w:sz w:val="44"/>
                                <w:szCs w:val="44"/>
                                <w:lang w:eastAsia="cs-CZ"/>
                              </w:rPr>
                              <w:t>.3.201</w:t>
                            </w:r>
                            <w:r w:rsidR="00336693">
                              <w:rPr>
                                <w:rFonts w:asciiTheme="minorHAnsi" w:hAnsiTheme="minorHAnsi" w:cstheme="minorHAnsi"/>
                                <w:noProof/>
                                <w:color w:val="EB7782"/>
                                <w:sz w:val="44"/>
                                <w:szCs w:val="44"/>
                                <w:lang w:eastAsia="cs-CZ"/>
                              </w:rPr>
                              <w:t>9</w:t>
                            </w:r>
                            <w:bookmarkStart w:id="0" w:name="_GoBack"/>
                            <w:bookmarkEnd w:id="0"/>
                          </w:p>
                          <w:p w:rsidR="00FF7051" w:rsidRPr="00A55973" w:rsidRDefault="00FF7051" w:rsidP="00FF7051">
                            <w:pPr>
                              <w:tabs>
                                <w:tab w:val="left" w:pos="1676"/>
                                <w:tab w:val="left" w:pos="6168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EB7782"/>
                                <w:sz w:val="44"/>
                                <w:szCs w:val="44"/>
                                <w:lang w:eastAsia="cs-CZ"/>
                              </w:rPr>
                            </w:pPr>
                            <w:r w:rsidRPr="00A55973">
                              <w:rPr>
                                <w:rFonts w:asciiTheme="minorHAnsi" w:hAnsiTheme="minorHAnsi" w:cstheme="minorHAnsi"/>
                                <w:noProof/>
                                <w:color w:val="EB7782"/>
                                <w:sz w:val="44"/>
                                <w:szCs w:val="44"/>
                                <w:lang w:eastAsia="cs-CZ"/>
                              </w:rPr>
                              <w:t xml:space="preserve">na </w:t>
                            </w:r>
                            <w:hyperlink r:id="rId6" w:history="1">
                              <w:r w:rsidRPr="00A55973">
                                <w:rPr>
                                  <w:rStyle w:val="Hypertextovodkaz"/>
                                  <w:rFonts w:asciiTheme="minorHAnsi" w:hAnsiTheme="minorHAnsi" w:cstheme="minorHAnsi"/>
                                  <w:noProof/>
                                  <w:color w:val="EB7782"/>
                                  <w:sz w:val="44"/>
                                  <w:szCs w:val="44"/>
                                  <w:lang w:eastAsia="cs-CZ"/>
                                </w:rPr>
                                <w:t>www.pastelka.net</w:t>
                              </w:r>
                            </w:hyperlink>
                            <w:r w:rsidRPr="00A55973">
                              <w:rPr>
                                <w:rFonts w:asciiTheme="minorHAnsi" w:hAnsiTheme="minorHAnsi" w:cstheme="minorHAnsi"/>
                                <w:noProof/>
                                <w:color w:val="EB7782"/>
                                <w:sz w:val="44"/>
                                <w:szCs w:val="44"/>
                                <w:lang w:eastAsia="cs-CZ"/>
                              </w:rPr>
                              <w:t xml:space="preserve"> </w:t>
                            </w:r>
                          </w:p>
                          <w:p w:rsidR="007B2CBE" w:rsidRPr="00A55973" w:rsidRDefault="00FF7051" w:rsidP="00FF7051">
                            <w:pPr>
                              <w:pStyle w:val="Nadpis1"/>
                              <w:spacing w:before="0"/>
                              <w:rPr>
                                <w:b w:val="0"/>
                                <w:noProof/>
                                <w:color w:val="EB7782"/>
                                <w:lang w:eastAsia="cs-CZ"/>
                              </w:rPr>
                            </w:pPr>
                            <w:r w:rsidRPr="00A55973">
                              <w:rPr>
                                <w:b w:val="0"/>
                                <w:noProof/>
                                <w:color w:val="EB7782"/>
                                <w:sz w:val="44"/>
                                <w:szCs w:val="44"/>
                                <w:lang w:eastAsia="cs-CZ"/>
                              </w:rPr>
                              <w:t>rozdělena do kategorií 0-4 roky a 5-15 let.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5pt;margin-top:88.65pt;width:478.5pt;height:60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4wRtgIAALo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" filled="f" stroked="f">
                <v:textbox>
                  <w:txbxContent>
                    <w:p w:rsidR="001C27AF" w:rsidRPr="001C27AF" w:rsidRDefault="001C27AF" w:rsidP="00FF7051">
                      <w:pPr>
                        <w:tabs>
                          <w:tab w:val="left" w:pos="1676"/>
                          <w:tab w:val="left" w:pos="6168"/>
                        </w:tabs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color w:val="00B050"/>
                          <w:sz w:val="20"/>
                          <w:szCs w:val="20"/>
                          <w:lang w:eastAsia="cs-CZ"/>
                        </w:rPr>
                      </w:pPr>
                    </w:p>
                    <w:p w:rsidR="00FF7051" w:rsidRPr="00A55973" w:rsidRDefault="00FF7051" w:rsidP="00FF7051">
                      <w:pPr>
                        <w:tabs>
                          <w:tab w:val="left" w:pos="1676"/>
                          <w:tab w:val="left" w:pos="6168"/>
                        </w:tabs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color w:val="EB7782"/>
                          <w:sz w:val="48"/>
                          <w:szCs w:val="48"/>
                          <w:lang w:eastAsia="cs-CZ"/>
                        </w:rPr>
                      </w:pPr>
                      <w:r w:rsidRPr="00A55973">
                        <w:rPr>
                          <w:rFonts w:asciiTheme="minorHAnsi" w:hAnsiTheme="minorHAnsi" w:cstheme="minorHAnsi"/>
                          <w:b/>
                          <w:noProof/>
                          <w:color w:val="EB7782"/>
                          <w:sz w:val="48"/>
                          <w:szCs w:val="48"/>
                          <w:lang w:eastAsia="cs-CZ"/>
                        </w:rPr>
                        <w:t>pořádá</w:t>
                      </w:r>
                    </w:p>
                    <w:p w:rsidR="00FF7051" w:rsidRPr="00A55973" w:rsidRDefault="00FF7051" w:rsidP="00FF7051">
                      <w:pPr>
                        <w:tabs>
                          <w:tab w:val="left" w:pos="1676"/>
                          <w:tab w:val="left" w:pos="6168"/>
                        </w:tabs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color w:val="EB7782"/>
                          <w:sz w:val="20"/>
                          <w:szCs w:val="20"/>
                          <w:lang w:eastAsia="cs-CZ"/>
                        </w:rPr>
                      </w:pPr>
                    </w:p>
                    <w:p w:rsidR="00FF7051" w:rsidRPr="00A55973" w:rsidRDefault="00901C7E" w:rsidP="00FF7051">
                      <w:pPr>
                        <w:tabs>
                          <w:tab w:val="left" w:pos="1676"/>
                          <w:tab w:val="left" w:pos="6168"/>
                        </w:tabs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color w:val="EB7782"/>
                          <w:sz w:val="96"/>
                          <w:szCs w:val="96"/>
                          <w:lang w:eastAsia="cs-CZ"/>
                        </w:rPr>
                      </w:pPr>
                      <w:r w:rsidRPr="00A55973">
                        <w:rPr>
                          <w:rFonts w:asciiTheme="minorHAnsi" w:hAnsiTheme="minorHAnsi" w:cstheme="minorHAnsi"/>
                          <w:b/>
                          <w:noProof/>
                          <w:color w:val="EB7782"/>
                          <w:sz w:val="96"/>
                          <w:szCs w:val="96"/>
                          <w:lang w:eastAsia="cs-CZ"/>
                        </w:rPr>
                        <w:t>JARNÍ</w:t>
                      </w:r>
                      <w:r w:rsidR="00FF7051" w:rsidRPr="00A55973">
                        <w:rPr>
                          <w:rFonts w:asciiTheme="minorHAnsi" w:hAnsiTheme="minorHAnsi" w:cstheme="minorHAnsi"/>
                          <w:b/>
                          <w:noProof/>
                          <w:color w:val="EB7782"/>
                          <w:sz w:val="96"/>
                          <w:szCs w:val="96"/>
                          <w:lang w:eastAsia="cs-CZ"/>
                        </w:rPr>
                        <w:t xml:space="preserve"> DĚTSKOU BURZU</w:t>
                      </w:r>
                    </w:p>
                    <w:p w:rsidR="00FF7051" w:rsidRPr="00FF7051" w:rsidRDefault="00FF7051" w:rsidP="00FF7051">
                      <w:pPr>
                        <w:tabs>
                          <w:tab w:val="left" w:pos="1676"/>
                          <w:tab w:val="left" w:pos="6168"/>
                        </w:tabs>
                        <w:spacing w:line="240" w:lineRule="auto"/>
                        <w:ind w:left="708"/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color w:val="E36C0A" w:themeColor="accent6" w:themeShade="BF"/>
                          <w:sz w:val="20"/>
                          <w:szCs w:val="20"/>
                          <w:lang w:eastAsia="cs-CZ"/>
                        </w:rPr>
                      </w:pPr>
                    </w:p>
                    <w:p w:rsidR="00FF7051" w:rsidRPr="00A55973" w:rsidRDefault="00336693" w:rsidP="00FF7051">
                      <w:pPr>
                        <w:tabs>
                          <w:tab w:val="left" w:pos="1676"/>
                          <w:tab w:val="left" w:pos="6168"/>
                        </w:tabs>
                        <w:spacing w:line="240" w:lineRule="auto"/>
                        <w:ind w:left="708"/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color w:val="51A3DA"/>
                          <w:sz w:val="48"/>
                          <w:szCs w:val="48"/>
                          <w:lang w:eastAsia="cs-CZ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51A3DA"/>
                          <w:sz w:val="48"/>
                          <w:szCs w:val="48"/>
                          <w:lang w:eastAsia="cs-CZ"/>
                        </w:rPr>
                        <w:t>30</w:t>
                      </w:r>
                      <w:r w:rsidR="00A11C7D" w:rsidRPr="00A55973">
                        <w:rPr>
                          <w:rFonts w:asciiTheme="minorHAnsi" w:hAnsiTheme="minorHAnsi" w:cstheme="minorHAnsi"/>
                          <w:b/>
                          <w:noProof/>
                          <w:color w:val="51A3DA"/>
                          <w:sz w:val="48"/>
                          <w:szCs w:val="48"/>
                          <w:lang w:eastAsia="cs-CZ"/>
                        </w:rPr>
                        <w:t>.března</w:t>
                      </w:r>
                      <w:r w:rsidR="00FF7051" w:rsidRPr="00A55973">
                        <w:rPr>
                          <w:rFonts w:asciiTheme="minorHAnsi" w:hAnsiTheme="minorHAnsi" w:cstheme="minorHAnsi"/>
                          <w:b/>
                          <w:noProof/>
                          <w:color w:val="51A3DA"/>
                          <w:sz w:val="48"/>
                          <w:szCs w:val="48"/>
                          <w:lang w:eastAsia="cs-CZ"/>
                        </w:rPr>
                        <w:t xml:space="preserve"> 201</w:t>
                      </w:r>
                      <w:r>
                        <w:rPr>
                          <w:rFonts w:asciiTheme="minorHAnsi" w:hAnsiTheme="minorHAnsi" w:cstheme="minorHAnsi"/>
                          <w:b/>
                          <w:noProof/>
                          <w:color w:val="51A3DA"/>
                          <w:sz w:val="48"/>
                          <w:szCs w:val="48"/>
                          <w:lang w:eastAsia="cs-CZ"/>
                        </w:rPr>
                        <w:t>9</w:t>
                      </w:r>
                      <w:r w:rsidR="00FF7051" w:rsidRPr="00A55973">
                        <w:rPr>
                          <w:rFonts w:asciiTheme="minorHAnsi" w:hAnsiTheme="minorHAnsi" w:cstheme="minorHAnsi"/>
                          <w:b/>
                          <w:noProof/>
                          <w:color w:val="51A3DA"/>
                          <w:sz w:val="48"/>
                          <w:szCs w:val="48"/>
                          <w:lang w:eastAsia="cs-CZ"/>
                        </w:rPr>
                        <w:t xml:space="preserve"> od 9.00 do 12.00</w:t>
                      </w:r>
                    </w:p>
                    <w:p w:rsidR="00FF7051" w:rsidRPr="00A55973" w:rsidRDefault="00FF7051" w:rsidP="00FF7051">
                      <w:pPr>
                        <w:tabs>
                          <w:tab w:val="left" w:pos="1676"/>
                          <w:tab w:val="left" w:pos="6168"/>
                        </w:tabs>
                        <w:spacing w:line="240" w:lineRule="auto"/>
                        <w:ind w:left="708"/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color w:val="51A3DA"/>
                          <w:sz w:val="48"/>
                          <w:szCs w:val="48"/>
                          <w:lang w:eastAsia="cs-CZ"/>
                        </w:rPr>
                      </w:pPr>
                      <w:r w:rsidRPr="00A55973">
                        <w:rPr>
                          <w:rFonts w:asciiTheme="minorHAnsi" w:hAnsiTheme="minorHAnsi" w:cstheme="minorHAnsi"/>
                          <w:b/>
                          <w:noProof/>
                          <w:color w:val="51A3DA"/>
                          <w:sz w:val="48"/>
                          <w:szCs w:val="48"/>
                          <w:lang w:eastAsia="cs-CZ"/>
                        </w:rPr>
                        <w:t>Dělňák Líšeň (Klajdovská 28)</w:t>
                      </w:r>
                    </w:p>
                    <w:p w:rsidR="00FF7051" w:rsidRPr="00A55973" w:rsidRDefault="00FF7051" w:rsidP="00FF7051">
                      <w:pPr>
                        <w:tabs>
                          <w:tab w:val="left" w:pos="1676"/>
                          <w:tab w:val="left" w:pos="6168"/>
                        </w:tabs>
                        <w:spacing w:line="240" w:lineRule="auto"/>
                        <w:rPr>
                          <w:rFonts w:asciiTheme="minorHAnsi" w:hAnsiTheme="minorHAnsi" w:cstheme="minorHAnsi"/>
                          <w:b/>
                          <w:noProof/>
                          <w:color w:val="51A3DA"/>
                          <w:sz w:val="40"/>
                          <w:szCs w:val="40"/>
                          <w:lang w:eastAsia="cs-CZ"/>
                        </w:rPr>
                      </w:pPr>
                    </w:p>
                    <w:p w:rsidR="00FF7051" w:rsidRPr="00A55973" w:rsidRDefault="00FF7051" w:rsidP="00FF7051">
                      <w:pPr>
                        <w:tabs>
                          <w:tab w:val="left" w:pos="1676"/>
                          <w:tab w:val="left" w:pos="6168"/>
                        </w:tabs>
                        <w:spacing w:line="240" w:lineRule="auto"/>
                        <w:ind w:left="708"/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color w:val="51A3DA"/>
                          <w:sz w:val="44"/>
                          <w:szCs w:val="44"/>
                          <w:lang w:eastAsia="cs-CZ"/>
                        </w:rPr>
                      </w:pPr>
                      <w:r w:rsidRPr="00A55973">
                        <w:rPr>
                          <w:rFonts w:asciiTheme="minorHAnsi" w:hAnsiTheme="minorHAnsi" w:cstheme="minorHAnsi"/>
                          <w:b/>
                          <w:noProof/>
                          <w:color w:val="51A3DA"/>
                          <w:sz w:val="44"/>
                          <w:szCs w:val="44"/>
                          <w:lang w:eastAsia="cs-CZ"/>
                        </w:rPr>
                        <w:t>Prodej dětského oblečení 0-15 let, boty, hračky, kočárky, autosedačky, těhotenské oblečení...</w:t>
                      </w:r>
                    </w:p>
                    <w:p w:rsidR="00FF7051" w:rsidRPr="00FF7051" w:rsidRDefault="00FF7051" w:rsidP="00FF7051">
                      <w:pPr>
                        <w:tabs>
                          <w:tab w:val="left" w:pos="1676"/>
                          <w:tab w:val="left" w:pos="6168"/>
                        </w:tabs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noProof/>
                          <w:color w:val="00B050"/>
                          <w:sz w:val="28"/>
                          <w:szCs w:val="28"/>
                          <w:lang w:eastAsia="cs-CZ"/>
                        </w:rPr>
                      </w:pPr>
                    </w:p>
                    <w:p w:rsidR="00FF7051" w:rsidRPr="00A55973" w:rsidRDefault="00FF7051" w:rsidP="00FF7051">
                      <w:pPr>
                        <w:tabs>
                          <w:tab w:val="left" w:pos="1676"/>
                          <w:tab w:val="left" w:pos="6168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noProof/>
                          <w:color w:val="EB7782"/>
                          <w:sz w:val="44"/>
                          <w:szCs w:val="44"/>
                          <w:lang w:eastAsia="cs-CZ"/>
                        </w:rPr>
                      </w:pPr>
                      <w:r w:rsidRPr="00A55973">
                        <w:rPr>
                          <w:rFonts w:asciiTheme="minorHAnsi" w:hAnsiTheme="minorHAnsi" w:cstheme="minorHAnsi"/>
                          <w:noProof/>
                          <w:color w:val="EB7782"/>
                          <w:sz w:val="44"/>
                          <w:szCs w:val="44"/>
                          <w:lang w:eastAsia="cs-CZ"/>
                        </w:rPr>
                        <w:t xml:space="preserve">Registrace pro prodávající od </w:t>
                      </w:r>
                      <w:r w:rsidR="00336693">
                        <w:rPr>
                          <w:rFonts w:asciiTheme="minorHAnsi" w:hAnsiTheme="minorHAnsi" w:cstheme="minorHAnsi"/>
                          <w:noProof/>
                          <w:color w:val="EB7782"/>
                          <w:sz w:val="44"/>
                          <w:szCs w:val="44"/>
                          <w:lang w:eastAsia="cs-CZ"/>
                        </w:rPr>
                        <w:t>11</w:t>
                      </w:r>
                      <w:r w:rsidR="00A11C7D" w:rsidRPr="00A55973">
                        <w:rPr>
                          <w:rFonts w:asciiTheme="minorHAnsi" w:hAnsiTheme="minorHAnsi" w:cstheme="minorHAnsi"/>
                          <w:noProof/>
                          <w:color w:val="EB7782"/>
                          <w:sz w:val="44"/>
                          <w:szCs w:val="44"/>
                          <w:lang w:eastAsia="cs-CZ"/>
                        </w:rPr>
                        <w:t>.3.201</w:t>
                      </w:r>
                      <w:r w:rsidR="00336693">
                        <w:rPr>
                          <w:rFonts w:asciiTheme="minorHAnsi" w:hAnsiTheme="minorHAnsi" w:cstheme="minorHAnsi"/>
                          <w:noProof/>
                          <w:color w:val="EB7782"/>
                          <w:sz w:val="44"/>
                          <w:szCs w:val="44"/>
                          <w:lang w:eastAsia="cs-CZ"/>
                        </w:rPr>
                        <w:t>9</w:t>
                      </w:r>
                      <w:bookmarkStart w:id="1" w:name="_GoBack"/>
                      <w:bookmarkEnd w:id="1"/>
                    </w:p>
                    <w:p w:rsidR="00FF7051" w:rsidRPr="00A55973" w:rsidRDefault="00FF7051" w:rsidP="00FF7051">
                      <w:pPr>
                        <w:tabs>
                          <w:tab w:val="left" w:pos="1676"/>
                          <w:tab w:val="left" w:pos="6168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noProof/>
                          <w:color w:val="EB7782"/>
                          <w:sz w:val="44"/>
                          <w:szCs w:val="44"/>
                          <w:lang w:eastAsia="cs-CZ"/>
                        </w:rPr>
                      </w:pPr>
                      <w:r w:rsidRPr="00A55973">
                        <w:rPr>
                          <w:rFonts w:asciiTheme="minorHAnsi" w:hAnsiTheme="minorHAnsi" w:cstheme="minorHAnsi"/>
                          <w:noProof/>
                          <w:color w:val="EB7782"/>
                          <w:sz w:val="44"/>
                          <w:szCs w:val="44"/>
                          <w:lang w:eastAsia="cs-CZ"/>
                        </w:rPr>
                        <w:t xml:space="preserve">na </w:t>
                      </w:r>
                      <w:hyperlink r:id="rId7" w:history="1">
                        <w:r w:rsidRPr="00A55973">
                          <w:rPr>
                            <w:rStyle w:val="Hypertextovodkaz"/>
                            <w:rFonts w:asciiTheme="minorHAnsi" w:hAnsiTheme="minorHAnsi" w:cstheme="minorHAnsi"/>
                            <w:noProof/>
                            <w:color w:val="EB7782"/>
                            <w:sz w:val="44"/>
                            <w:szCs w:val="44"/>
                            <w:lang w:eastAsia="cs-CZ"/>
                          </w:rPr>
                          <w:t>www.pastelka.net</w:t>
                        </w:r>
                      </w:hyperlink>
                      <w:r w:rsidRPr="00A55973">
                        <w:rPr>
                          <w:rFonts w:asciiTheme="minorHAnsi" w:hAnsiTheme="minorHAnsi" w:cstheme="minorHAnsi"/>
                          <w:noProof/>
                          <w:color w:val="EB7782"/>
                          <w:sz w:val="44"/>
                          <w:szCs w:val="44"/>
                          <w:lang w:eastAsia="cs-CZ"/>
                        </w:rPr>
                        <w:t xml:space="preserve"> </w:t>
                      </w:r>
                    </w:p>
                    <w:p w:rsidR="007B2CBE" w:rsidRPr="00A55973" w:rsidRDefault="00FF7051" w:rsidP="00FF7051">
                      <w:pPr>
                        <w:pStyle w:val="Nadpis1"/>
                        <w:spacing w:before="0"/>
                        <w:rPr>
                          <w:b w:val="0"/>
                          <w:noProof/>
                          <w:color w:val="EB7782"/>
                          <w:lang w:eastAsia="cs-CZ"/>
                        </w:rPr>
                      </w:pPr>
                      <w:r w:rsidRPr="00A55973">
                        <w:rPr>
                          <w:b w:val="0"/>
                          <w:noProof/>
                          <w:color w:val="EB7782"/>
                          <w:sz w:val="44"/>
                          <w:szCs w:val="44"/>
                          <w:lang w:eastAsia="cs-CZ"/>
                        </w:rPr>
                        <w:t>rozdělena do kategorií 0-4 roky a 5-15 let.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3548380</wp:posOffset>
                </wp:positionV>
                <wp:extent cx="67310" cy="45085"/>
                <wp:effectExtent l="0" t="0" r="0" b="254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330B" w:rsidRPr="0052330B" w:rsidRDefault="0052330B" w:rsidP="005233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9.85pt;margin-top:279.4pt;width:5.3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dBgQIAABM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" stroked="f">
                <v:textbox>
                  <w:txbxContent>
                    <w:p w:rsidR="0052330B" w:rsidRPr="0052330B" w:rsidRDefault="0052330B" w:rsidP="0052330B"/>
                  </w:txbxContent>
                </v:textbox>
              </v:shape>
            </w:pict>
          </mc:Fallback>
        </mc:AlternateContent>
      </w:r>
    </w:p>
    <w:sectPr w:rsidR="00303CC9" w:rsidSect="00303CC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68CE" w:rsidRDefault="004F68CE" w:rsidP="004D4EEA">
      <w:pPr>
        <w:spacing w:after="0" w:line="240" w:lineRule="auto"/>
      </w:pPr>
      <w:r>
        <w:separator/>
      </w:r>
    </w:p>
  </w:endnote>
  <w:endnote w:type="continuationSeparator" w:id="0">
    <w:p w:rsidR="004F68CE" w:rsidRDefault="004F68CE" w:rsidP="004D4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7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68CE" w:rsidRDefault="004F68CE" w:rsidP="004D4EEA">
      <w:pPr>
        <w:spacing w:after="0" w:line="240" w:lineRule="auto"/>
      </w:pPr>
      <w:r>
        <w:separator/>
      </w:r>
    </w:p>
  </w:footnote>
  <w:footnote w:type="continuationSeparator" w:id="0">
    <w:p w:rsidR="004F68CE" w:rsidRDefault="004F68CE" w:rsidP="004D4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4EEA" w:rsidRDefault="004D4EEA" w:rsidP="007471CB">
    <w:pPr>
      <w:pStyle w:val="Zhlav"/>
      <w:tabs>
        <w:tab w:val="clear" w:pos="4536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422" cy="10683022"/>
          <wp:effectExtent l="19050" t="0" r="0" b="0"/>
          <wp:wrapNone/>
          <wp:docPr id="1" name="Obrázek 0" descr="Pastelka-LetakA4-201706-poz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lka-LetakA4-201706-poz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422" cy="106830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71C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051"/>
    <w:rsid w:val="000718B2"/>
    <w:rsid w:val="000B1442"/>
    <w:rsid w:val="000F6AEE"/>
    <w:rsid w:val="00120AF2"/>
    <w:rsid w:val="001B2594"/>
    <w:rsid w:val="001C27AF"/>
    <w:rsid w:val="00303CC9"/>
    <w:rsid w:val="00336693"/>
    <w:rsid w:val="004D4EEA"/>
    <w:rsid w:val="004E5D48"/>
    <w:rsid w:val="004F68CE"/>
    <w:rsid w:val="0052330B"/>
    <w:rsid w:val="005A30D0"/>
    <w:rsid w:val="007471CB"/>
    <w:rsid w:val="007B2CBE"/>
    <w:rsid w:val="00897144"/>
    <w:rsid w:val="00901C7E"/>
    <w:rsid w:val="0091488B"/>
    <w:rsid w:val="009433FA"/>
    <w:rsid w:val="009825FE"/>
    <w:rsid w:val="00A11C7D"/>
    <w:rsid w:val="00A26B9B"/>
    <w:rsid w:val="00A55973"/>
    <w:rsid w:val="00A706AF"/>
    <w:rsid w:val="00B67D84"/>
    <w:rsid w:val="00C905AD"/>
    <w:rsid w:val="00DB1DD2"/>
    <w:rsid w:val="00E454CB"/>
    <w:rsid w:val="00FE13DE"/>
    <w:rsid w:val="00FF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C10852"/>
  <w15:docId w15:val="{E0DD8736-0C69-47C4-9941-EB14F7483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2CBE"/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1B2594"/>
    <w:pPr>
      <w:keepNext/>
      <w:keepLines/>
      <w:spacing w:before="480" w:after="0"/>
      <w:jc w:val="center"/>
      <w:outlineLvl w:val="0"/>
    </w:pPr>
    <w:rPr>
      <w:rFonts w:ascii="Museo 700" w:eastAsiaTheme="majorEastAsia" w:hAnsi="Museo 700" w:cstheme="majorBidi"/>
      <w:b/>
      <w:bCs/>
      <w:sz w:val="96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D4EE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4D4EEA"/>
  </w:style>
  <w:style w:type="paragraph" w:styleId="Zpat">
    <w:name w:val="footer"/>
    <w:basedOn w:val="Normln"/>
    <w:link w:val="ZpatChar"/>
    <w:uiPriority w:val="99"/>
    <w:semiHidden/>
    <w:unhideWhenUsed/>
    <w:rsid w:val="004D4EE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4D4EEA"/>
  </w:style>
  <w:style w:type="paragraph" w:styleId="Textbubliny">
    <w:name w:val="Balloon Text"/>
    <w:basedOn w:val="Normln"/>
    <w:link w:val="TextbublinyChar"/>
    <w:uiPriority w:val="99"/>
    <w:semiHidden/>
    <w:unhideWhenUsed/>
    <w:rsid w:val="004D4EE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4EE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B2594"/>
    <w:rPr>
      <w:rFonts w:ascii="Museo 700" w:eastAsiaTheme="majorEastAsia" w:hAnsi="Museo 700" w:cstheme="majorBidi"/>
      <w:b/>
      <w:bCs/>
      <w:sz w:val="96"/>
      <w:szCs w:val="28"/>
    </w:rPr>
  </w:style>
  <w:style w:type="character" w:styleId="Hypertextovodkaz">
    <w:name w:val="Hyperlink"/>
    <w:basedOn w:val="Standardnpsmoodstavce"/>
    <w:uiPriority w:val="99"/>
    <w:unhideWhenUsed/>
    <w:rsid w:val="00FF70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pastelka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astelka.ne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%20Stejskalov&#225;\Documents\Documents\Documents\Pastelka\Projekty\ESF%20-%20Rosteme_OPZvyzva15_31_2016-2018\KA\PR_Marketing\vizualni%20styl\Pastelka-plakatA4-mustr-01-B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Pastelka-plakatA4-mustr-01-B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Stejskalová</dc:creator>
  <cp:lastModifiedBy>Alena Stejskalová</cp:lastModifiedBy>
  <cp:revision>2</cp:revision>
  <cp:lastPrinted>2018-02-02T09:15:00Z</cp:lastPrinted>
  <dcterms:created xsi:type="dcterms:W3CDTF">2019-02-06T11:58:00Z</dcterms:created>
  <dcterms:modified xsi:type="dcterms:W3CDTF">2019-02-06T11:58:00Z</dcterms:modified>
</cp:coreProperties>
</file>